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F0792" w14:textId="77777777" w:rsidR="002C0FD2" w:rsidRDefault="00573B24" w:rsidP="00573B24">
      <w:pPr>
        <w:jc w:val="center"/>
        <w:rPr>
          <w:rStyle w:val="header3"/>
          <w:rFonts w:ascii="Times New Roman" w:hAnsi="Times New Roman"/>
          <w:color w:val="2F2F2F"/>
        </w:rPr>
      </w:pPr>
      <w:r w:rsidRPr="000A6B6B">
        <w:rPr>
          <w:rStyle w:val="header3"/>
          <w:rFonts w:ascii="Times New Roman" w:hAnsi="Times New Roman"/>
          <w:color w:val="2F2F2F"/>
        </w:rPr>
        <w:t>Rūpnieciskās zvejas tiesību noma</w:t>
      </w:r>
      <w:r>
        <w:rPr>
          <w:rStyle w:val="header3"/>
          <w:rFonts w:ascii="Times New Roman" w:hAnsi="Times New Roman"/>
          <w:color w:val="2F2F2F"/>
        </w:rPr>
        <w:t xml:space="preserve"> Baltijas jūras piekrastes ūdeņos </w:t>
      </w:r>
      <w:r w:rsidRPr="000A6B6B">
        <w:rPr>
          <w:rStyle w:val="header3"/>
          <w:rFonts w:ascii="Times New Roman" w:hAnsi="Times New Roman"/>
          <w:color w:val="2F2F2F"/>
        </w:rPr>
        <w:t>(Ventspils novada pašvaldība)</w:t>
      </w:r>
    </w:p>
    <w:p w14:paraId="14524C1A" w14:textId="77777777" w:rsidR="00573B24" w:rsidRPr="00455D73" w:rsidRDefault="00573B24" w:rsidP="00573B24">
      <w:pPr>
        <w:spacing w:line="360" w:lineRule="atLeast"/>
        <w:rPr>
          <w:rFonts w:ascii="Times New Roman" w:hAnsi="Times New Roman"/>
          <w:b/>
          <w:color w:val="2F2F2F"/>
          <w:sz w:val="24"/>
          <w:szCs w:val="24"/>
        </w:rPr>
      </w:pPr>
      <w:r w:rsidRPr="00455D73">
        <w:rPr>
          <w:rFonts w:ascii="Times New Roman" w:hAnsi="Times New Roman"/>
          <w:b/>
          <w:color w:val="2F2F2F"/>
          <w:sz w:val="24"/>
          <w:szCs w:val="24"/>
        </w:rPr>
        <w:t>Īss apraksts:</w:t>
      </w:r>
    </w:p>
    <w:p w14:paraId="343E2FAD" w14:textId="77777777" w:rsidR="00573B24" w:rsidRPr="000A6B6B" w:rsidRDefault="00573B24" w:rsidP="006B75AB">
      <w:pPr>
        <w:spacing w:line="360" w:lineRule="atLeast"/>
        <w:jc w:val="both"/>
        <w:rPr>
          <w:rFonts w:ascii="Times New Roman" w:hAnsi="Times New Roman"/>
          <w:vanish/>
          <w:color w:val="2F2F2F"/>
          <w:sz w:val="24"/>
          <w:szCs w:val="24"/>
        </w:rPr>
      </w:pPr>
      <w:r w:rsidRPr="000A6B6B">
        <w:rPr>
          <w:rFonts w:ascii="Times New Roman" w:hAnsi="Times New Roman"/>
          <w:vanish/>
          <w:color w:val="2F2F2F"/>
          <w:sz w:val="24"/>
          <w:szCs w:val="24"/>
        </w:rPr>
        <w:t xml:space="preserve">Lasīt vairāk &gt; </w:t>
      </w:r>
    </w:p>
    <w:p w14:paraId="50B7DC75" w14:textId="77777777" w:rsidR="00573B24" w:rsidRDefault="00573B24" w:rsidP="006B75AB">
      <w:pPr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Fonts w:ascii="Times New Roman" w:hAnsi="Times New Roman"/>
          <w:color w:val="2F2F2F"/>
          <w:sz w:val="24"/>
          <w:szCs w:val="24"/>
        </w:rPr>
        <w:t>Atbilstoši zvejas rīku skaita limitam, pašvaldība iedala konkrētu limita apjomu juridiskām un fiziskām personām (zvejniekiem), slēdzot rūpnieciskās zvejas tiesību nomas līgumu</w:t>
      </w:r>
      <w:r>
        <w:rPr>
          <w:rFonts w:ascii="Times New Roman" w:hAnsi="Times New Roman"/>
          <w:color w:val="2F2F2F"/>
          <w:sz w:val="24"/>
          <w:szCs w:val="24"/>
        </w:rPr>
        <w:t>.</w:t>
      </w:r>
    </w:p>
    <w:p w14:paraId="389161D3" w14:textId="77777777" w:rsidR="00573B24" w:rsidRPr="000A6B6B" w:rsidRDefault="00573B24" w:rsidP="006B75AB">
      <w:pPr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text-bold"/>
          <w:rFonts w:ascii="Times New Roman" w:hAnsi="Times New Roman"/>
          <w:color w:val="2F2F2F"/>
          <w:sz w:val="24"/>
          <w:szCs w:val="24"/>
        </w:rPr>
        <w:t>Saņēmēji:</w:t>
      </w:r>
    </w:p>
    <w:p w14:paraId="3C62B604" w14:textId="77777777" w:rsidR="00573B24" w:rsidRPr="000A6B6B" w:rsidRDefault="00573B24" w:rsidP="006B75AB">
      <w:pPr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Fonts w:ascii="Times New Roman" w:hAnsi="Times New Roman"/>
          <w:color w:val="2F2F2F"/>
          <w:sz w:val="24"/>
          <w:szCs w:val="24"/>
        </w:rPr>
        <w:t>Fiziska persona, Privāto tiesību Juridiska persona</w:t>
      </w:r>
    </w:p>
    <w:p w14:paraId="31ED938B" w14:textId="77777777" w:rsidR="00573B24" w:rsidRDefault="00573B24" w:rsidP="006B75AB">
      <w:pPr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Fonts w:ascii="Times New Roman" w:hAnsi="Times New Roman"/>
          <w:color w:val="2F2F2F"/>
          <w:sz w:val="24"/>
          <w:szCs w:val="24"/>
        </w:rPr>
        <w:t>Juridiskām personām – speciālā atļauja (licence) komercdarbībai attiecīgajos ūdeņos.</w:t>
      </w:r>
      <w:r w:rsidRPr="000A6B6B">
        <w:rPr>
          <w:rFonts w:ascii="Times New Roman" w:hAnsi="Times New Roman"/>
          <w:color w:val="2F2F2F"/>
          <w:sz w:val="24"/>
          <w:szCs w:val="24"/>
        </w:rPr>
        <w:br/>
        <w:t>Iznomājot zvejas tiesības, priekšroka ir tai komercsabiedrībai vai individuālajam komersantam, kas darbojas attiecīgās pašvaldības teritorijā</w:t>
      </w:r>
      <w:r>
        <w:rPr>
          <w:rFonts w:ascii="Times New Roman" w:hAnsi="Times New Roman"/>
          <w:color w:val="2F2F2F"/>
          <w:sz w:val="24"/>
          <w:szCs w:val="24"/>
        </w:rPr>
        <w:t>.</w:t>
      </w:r>
    </w:p>
    <w:p w14:paraId="0241F80B" w14:textId="77777777" w:rsidR="002338D3" w:rsidRDefault="002338D3" w:rsidP="006B75AB">
      <w:pPr>
        <w:spacing w:line="360" w:lineRule="atLeast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lv-LV"/>
        </w:rPr>
        <w:t>Pakalpojuma sniegšanas maksimālais termiņš (darba dienās):</w:t>
      </w:r>
    </w:p>
    <w:p w14:paraId="37D5687B" w14:textId="77777777" w:rsidR="00573B24" w:rsidRDefault="00573B24" w:rsidP="006B75A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0A6B6B">
        <w:rPr>
          <w:rFonts w:ascii="Times New Roman" w:hAnsi="Times New Roman"/>
          <w:color w:val="2F2F2F"/>
          <w:sz w:val="24"/>
          <w:szCs w:val="24"/>
        </w:rPr>
        <w:t>21</w:t>
      </w:r>
      <w:r>
        <w:rPr>
          <w:rFonts w:ascii="Times New Roman" w:hAnsi="Times New Roman"/>
          <w:color w:val="2F2F2F"/>
          <w:sz w:val="24"/>
          <w:szCs w:val="24"/>
        </w:rPr>
        <w:t>,</w:t>
      </w: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 bet</w:t>
      </w:r>
      <w:r w:rsidRPr="00B4794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 </w:t>
      </w:r>
      <w:r w:rsidRPr="00B4794D">
        <w:rPr>
          <w:rFonts w:ascii="Times New Roman" w:hAnsi="Times New Roman"/>
          <w:sz w:val="24"/>
          <w:szCs w:val="24"/>
        </w:rPr>
        <w:t>ne vēlāk kā viena mēneša laikā no iesnieguma saņemšanas</w:t>
      </w:r>
      <w:r>
        <w:rPr>
          <w:rFonts w:ascii="Times New Roman" w:hAnsi="Times New Roman"/>
          <w:sz w:val="24"/>
          <w:szCs w:val="24"/>
        </w:rPr>
        <w:t>.</w:t>
      </w:r>
    </w:p>
    <w:p w14:paraId="11161027" w14:textId="77777777" w:rsidR="00573B24" w:rsidRDefault="00573B24" w:rsidP="006B75AB">
      <w:pPr>
        <w:spacing w:line="360" w:lineRule="atLeast"/>
        <w:jc w:val="both"/>
        <w:rPr>
          <w:rStyle w:val="text-bold"/>
          <w:rFonts w:ascii="Times New Roman" w:hAnsi="Times New Roman"/>
          <w:color w:val="2F2F2F"/>
          <w:sz w:val="24"/>
          <w:szCs w:val="24"/>
        </w:rPr>
      </w:pPr>
      <w:r>
        <w:rPr>
          <w:rStyle w:val="text-bold"/>
          <w:rFonts w:ascii="Times New Roman" w:hAnsi="Times New Roman"/>
          <w:color w:val="2F2F2F"/>
          <w:sz w:val="24"/>
          <w:szCs w:val="24"/>
        </w:rPr>
        <w:t>Procesa apraksts:</w:t>
      </w:r>
    </w:p>
    <w:p w14:paraId="16766E01" w14:textId="77777777" w:rsidR="00573B24" w:rsidRPr="000A6B6B" w:rsidRDefault="00573B24" w:rsidP="006B75AB">
      <w:pPr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text-bold"/>
          <w:rFonts w:ascii="Times New Roman" w:hAnsi="Times New Roman"/>
          <w:color w:val="2F2F2F"/>
          <w:sz w:val="24"/>
          <w:szCs w:val="24"/>
        </w:rPr>
        <w:t xml:space="preserve">1. solis / </w:t>
      </w:r>
      <w:r w:rsidRPr="000A6B6B">
        <w:rPr>
          <w:rFonts w:ascii="Times New Roman" w:hAnsi="Times New Roman"/>
          <w:color w:val="2F2F2F"/>
          <w:sz w:val="24"/>
          <w:szCs w:val="24"/>
        </w:rPr>
        <w:t>Pakalpojuma pieprasīšana</w:t>
      </w:r>
    </w:p>
    <w:p w14:paraId="5866DAED" w14:textId="77777777" w:rsidR="00573B24" w:rsidRDefault="00573B24" w:rsidP="006B75AB">
      <w:pPr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Fonts w:ascii="Times New Roman" w:hAnsi="Times New Roman"/>
          <w:color w:val="2F2F2F"/>
          <w:sz w:val="24"/>
          <w:szCs w:val="24"/>
        </w:rPr>
        <w:t>Jāiesniedz iesniegums no juridiskas vai fiziskas personas (zvejnieka), norādot reģistrācijas vai deklarētās dzīvesvietas adresi, vēlamo zvejas rīku skaitu un, zvejas mērķi – komerciālā zveja vai pašpatēriņa zveja, telefona numuru.</w:t>
      </w:r>
      <w:r>
        <w:rPr>
          <w:rFonts w:ascii="Times New Roman" w:hAnsi="Times New Roman"/>
          <w:color w:val="2F2F2F"/>
          <w:sz w:val="24"/>
          <w:szCs w:val="24"/>
        </w:rPr>
        <w:t>.</w:t>
      </w:r>
    </w:p>
    <w:p w14:paraId="7CE9A9A2" w14:textId="77777777" w:rsidR="006B75AB" w:rsidRDefault="00491EDB" w:rsidP="006B75AB">
      <w:pPr>
        <w:tabs>
          <w:tab w:val="left" w:pos="5670"/>
          <w:tab w:val="left" w:pos="5812"/>
          <w:tab w:val="left" w:pos="5954"/>
        </w:tabs>
        <w:spacing w:line="36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</w:pPr>
      <w:r w:rsidRPr="0051582D"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  <w:t>Iesniegumam pievieno šādus dokumentus:</w:t>
      </w:r>
    </w:p>
    <w:p w14:paraId="2B1DAF81" w14:textId="77777777" w:rsidR="00573B24" w:rsidRPr="00491EDB" w:rsidRDefault="00573B24" w:rsidP="006B75AB">
      <w:pPr>
        <w:tabs>
          <w:tab w:val="left" w:pos="5670"/>
          <w:tab w:val="left" w:pos="5812"/>
          <w:tab w:val="left" w:pos="5954"/>
        </w:tabs>
        <w:spacing w:line="36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1. </w:t>
      </w:r>
      <w:r w:rsidRPr="00B4794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Uzņēmumu reģistra izsniegtā reģistrācijas apliecība;</w:t>
      </w:r>
    </w:p>
    <w:p w14:paraId="2CE2A0E3" w14:textId="77777777" w:rsidR="00573B24" w:rsidRDefault="00573B24" w:rsidP="006B75AB">
      <w:pPr>
        <w:tabs>
          <w:tab w:val="left" w:pos="284"/>
        </w:tabs>
        <w:spacing w:after="125" w:line="360" w:lineRule="auto"/>
        <w:jc w:val="both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 w:rsidRPr="00B4794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 xml:space="preserve">2. </w:t>
      </w:r>
      <w:r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Zemkopības ministrijas izsniegtā speciālā atļauja (licence).</w:t>
      </w:r>
    </w:p>
    <w:p w14:paraId="0D42E0B6" w14:textId="77777777" w:rsidR="00491EDB" w:rsidRPr="00B4794D" w:rsidRDefault="00491EDB" w:rsidP="006B75AB">
      <w:pPr>
        <w:tabs>
          <w:tab w:val="left" w:pos="284"/>
        </w:tabs>
        <w:spacing w:after="125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</w:pPr>
      <w:r w:rsidRPr="00B4794D"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  <w:t xml:space="preserve">Iesnieguma veidlapa dota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  <w:t xml:space="preserve">Ventspils novada domes </w:t>
      </w:r>
      <w:r w:rsidR="005C1062"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  <w:t xml:space="preserve">2011.gada 27.oktobra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  <w:t xml:space="preserve">nolikumu </w:t>
      </w:r>
      <w:r w:rsidRPr="00B4794D"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  <w:t xml:space="preserve"> Nr.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  <w:t>9</w:t>
      </w:r>
      <w:r w:rsidRPr="00B4794D"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  <w:t xml:space="preserve"> </w:t>
      </w:r>
      <w:r w:rsidRPr="00121656"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  <w:t>„</w:t>
      </w:r>
      <w:r w:rsidR="00121656" w:rsidRPr="00121656">
        <w:rPr>
          <w:rFonts w:ascii="Times New Roman" w:hAnsi="Times New Roman"/>
          <w:color w:val="2F2F2F"/>
          <w:sz w:val="24"/>
          <w:szCs w:val="24"/>
        </w:rPr>
        <w:t>Kārtība, kādā slēdzami līgumi rūpnieciskās zvejas tiesību nomu un veicama zvejas rīku skaita limitu sadale piekrastes zvejai Baltijas jūras piekrastes ūdeņos, kas robežojas ar Ventspils novada administratīvo teritoriju</w:t>
      </w:r>
      <w:r w:rsidR="00121656">
        <w:rPr>
          <w:rFonts w:ascii="Times New Roman" w:hAnsi="Times New Roman"/>
          <w:color w:val="2F2F2F"/>
          <w:sz w:val="24"/>
          <w:szCs w:val="24"/>
        </w:rPr>
        <w:t>”</w:t>
      </w:r>
      <w:r w:rsidRPr="00C2651F"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  <w:t xml:space="preserve"> 1.pielikumā</w:t>
      </w:r>
      <w:r w:rsidRPr="00B4794D"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  <w:t xml:space="preserve"> (var saņemt un aizpildīt arī pašvaldībā)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lv-LV"/>
        </w:rPr>
        <w:t>.</w:t>
      </w:r>
    </w:p>
    <w:p w14:paraId="59B35B17" w14:textId="77777777" w:rsidR="00573B24" w:rsidRPr="00B4794D" w:rsidRDefault="00573B24" w:rsidP="00573B24">
      <w:pPr>
        <w:spacing w:after="125" w:line="360" w:lineRule="auto"/>
        <w:jc w:val="both"/>
        <w:rPr>
          <w:rFonts w:ascii="Times New Roman" w:eastAsia="Times New Roman" w:hAnsi="Times New Roman"/>
          <w:color w:val="2F2F2F"/>
          <w:sz w:val="24"/>
          <w:szCs w:val="24"/>
          <w:lang w:eastAsia="lv-LV"/>
        </w:rPr>
      </w:pPr>
      <w:r w:rsidRPr="00B4794D">
        <w:rPr>
          <w:rFonts w:ascii="Times New Roman" w:eastAsia="Times New Roman" w:hAnsi="Times New Roman"/>
          <w:b/>
          <w:bCs/>
          <w:color w:val="2F2F2F"/>
          <w:sz w:val="24"/>
          <w:szCs w:val="24"/>
          <w:lang w:eastAsia="lv-LV"/>
        </w:rPr>
        <w:t xml:space="preserve">2. solis / </w:t>
      </w:r>
      <w:r w:rsidRPr="00B4794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Pakalpojuma saņemšana</w:t>
      </w:r>
    </w:p>
    <w:p w14:paraId="50BA6B4E" w14:textId="77777777" w:rsidR="00573B24" w:rsidRPr="00C31DF2" w:rsidRDefault="00573B24" w:rsidP="006B75AB">
      <w:pPr>
        <w:rPr>
          <w:rFonts w:ascii="Times New Roman" w:hAnsi="Times New Roman"/>
          <w:color w:val="2F2F2F"/>
          <w:sz w:val="24"/>
          <w:szCs w:val="24"/>
        </w:rPr>
      </w:pPr>
      <w:r w:rsidRPr="00B4794D">
        <w:rPr>
          <w:rFonts w:ascii="Times New Roman" w:eastAsia="Times New Roman" w:hAnsi="Times New Roman"/>
          <w:color w:val="2F2F2F"/>
          <w:sz w:val="24"/>
          <w:szCs w:val="24"/>
          <w:lang w:eastAsia="lv-LV"/>
        </w:rPr>
        <w:t>Pakalpojums tiek saņemts atbilstoši pieprasīšanas izvēlei.</w:t>
      </w:r>
    </w:p>
    <w:p w14:paraId="1AB36309" w14:textId="77777777" w:rsidR="00573B24" w:rsidRDefault="00573B24" w:rsidP="006B75AB">
      <w:pPr>
        <w:jc w:val="both"/>
        <w:rPr>
          <w:rFonts w:ascii="Times New Roman" w:hAnsi="Times New Roman"/>
          <w:b/>
          <w:sz w:val="24"/>
          <w:szCs w:val="24"/>
        </w:rPr>
      </w:pPr>
      <w:r w:rsidRPr="00BA71F0">
        <w:rPr>
          <w:rFonts w:ascii="Times New Roman" w:hAnsi="Times New Roman"/>
          <w:b/>
          <w:sz w:val="24"/>
          <w:szCs w:val="24"/>
        </w:rPr>
        <w:t>Pakalpojuma pieprasīšanas iespējas</w:t>
      </w:r>
    </w:p>
    <w:p w14:paraId="6EEAFF9F" w14:textId="77777777" w:rsidR="00573B24" w:rsidRPr="00C31DF2" w:rsidRDefault="00573B24" w:rsidP="006B7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Apmeklētāju pieņemšanas </w:t>
      </w:r>
      <w:r w:rsidRPr="00375209">
        <w:rPr>
          <w:rFonts w:ascii="Times New Roman" w:eastAsia="Times New Roman" w:hAnsi="Times New Roman"/>
          <w:sz w:val="24"/>
          <w:szCs w:val="24"/>
        </w:rPr>
        <w:t xml:space="preserve"> centrs, </w:t>
      </w:r>
      <w:r>
        <w:rPr>
          <w:rFonts w:ascii="Times New Roman" w:eastAsia="Times New Roman" w:hAnsi="Times New Roman"/>
          <w:sz w:val="24"/>
          <w:szCs w:val="24"/>
        </w:rPr>
        <w:t xml:space="preserve">Skolas iela 4, Ventspils, Ventspils novada pagastu pārvaldes vai </w:t>
      </w:r>
      <w:r w:rsidRPr="00375209">
        <w:rPr>
          <w:rFonts w:ascii="Times New Roman" w:eastAsia="Times New Roman" w:hAnsi="Times New Roman"/>
          <w:sz w:val="24"/>
          <w:szCs w:val="24"/>
        </w:rPr>
        <w:t xml:space="preserve">elektroniski iesniegumu var iesniegt, rakstot uz e-pastu </w:t>
      </w:r>
      <w:hyperlink r:id="rId4" w:history="1">
        <w:r w:rsidRPr="00C31DF2">
          <w:rPr>
            <w:rStyle w:val="Hipersaite"/>
            <w:u w:val="single"/>
          </w:rPr>
          <w:t>info@ventspilsnd.lv</w:t>
        </w:r>
      </w:hyperlink>
      <w:r w:rsidRPr="00C31DF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14:paraId="485D6F2C" w14:textId="77777777" w:rsidR="00573B24" w:rsidRDefault="00573B24" w:rsidP="006B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7EC0ED" w14:textId="77777777" w:rsidR="00573B24" w:rsidRPr="00950FAE" w:rsidRDefault="00573B24" w:rsidP="006B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0FAE">
        <w:rPr>
          <w:rFonts w:ascii="Times New Roman" w:eastAsia="Times New Roman" w:hAnsi="Times New Roman"/>
          <w:b/>
          <w:sz w:val="24"/>
          <w:szCs w:val="24"/>
        </w:rPr>
        <w:t>Pakalpojuma saņemšana</w:t>
      </w:r>
    </w:p>
    <w:p w14:paraId="70BC2B0C" w14:textId="77777777" w:rsidR="00573B24" w:rsidRPr="00A12579" w:rsidRDefault="00573B24" w:rsidP="006B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CC5B39" w14:textId="77777777" w:rsidR="00573B24" w:rsidRDefault="00573B24" w:rsidP="006B7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2579">
        <w:rPr>
          <w:rFonts w:ascii="Times New Roman" w:eastAsia="Times New Roman" w:hAnsi="Times New Roman"/>
          <w:sz w:val="24"/>
          <w:szCs w:val="24"/>
        </w:rPr>
        <w:t>Attīstības</w:t>
      </w:r>
      <w:r>
        <w:rPr>
          <w:rFonts w:ascii="Times New Roman" w:eastAsia="Times New Roman" w:hAnsi="Times New Roman"/>
          <w:sz w:val="24"/>
          <w:szCs w:val="24"/>
        </w:rPr>
        <w:t xml:space="preserve"> nodaļa</w:t>
      </w:r>
      <w:r w:rsidRPr="00A125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579">
        <w:rPr>
          <w:rFonts w:ascii="Times New Roman" w:hAnsi="Times New Roman"/>
          <w:sz w:val="24"/>
          <w:szCs w:val="24"/>
        </w:rPr>
        <w:t>(</w:t>
      </w:r>
      <w:r w:rsidR="005C1062">
        <w:rPr>
          <w:rFonts w:ascii="Times New Roman" w:hAnsi="Times New Roman"/>
          <w:sz w:val="24"/>
          <w:szCs w:val="24"/>
        </w:rPr>
        <w:t>Kuldīgas</w:t>
      </w:r>
      <w:r w:rsidRPr="00A12579">
        <w:rPr>
          <w:rFonts w:ascii="Times New Roman" w:hAnsi="Times New Roman"/>
          <w:sz w:val="24"/>
          <w:szCs w:val="24"/>
        </w:rPr>
        <w:t xml:space="preserve"> iela </w:t>
      </w:r>
      <w:r w:rsidR="005C1062">
        <w:rPr>
          <w:rFonts w:ascii="Times New Roman" w:hAnsi="Times New Roman"/>
          <w:sz w:val="24"/>
          <w:szCs w:val="24"/>
        </w:rPr>
        <w:t>3</w:t>
      </w:r>
      <w:r w:rsidRPr="00A12579">
        <w:rPr>
          <w:rFonts w:ascii="Times New Roman" w:hAnsi="Times New Roman"/>
          <w:sz w:val="24"/>
          <w:szCs w:val="24"/>
        </w:rPr>
        <w:t xml:space="preserve">, Ventspils, </w:t>
      </w:r>
      <w:r w:rsidR="00511960">
        <w:rPr>
          <w:rFonts w:ascii="Times New Roman" w:hAnsi="Times New Roman"/>
          <w:sz w:val="24"/>
          <w:szCs w:val="24"/>
        </w:rPr>
        <w:t>2</w:t>
      </w:r>
      <w:r w:rsidRPr="00A12579">
        <w:rPr>
          <w:rFonts w:ascii="Times New Roman" w:hAnsi="Times New Roman"/>
          <w:sz w:val="24"/>
          <w:szCs w:val="24"/>
        </w:rPr>
        <w:t xml:space="preserve">.stāvs, </w:t>
      </w:r>
      <w:r w:rsidR="005C1062">
        <w:rPr>
          <w:rFonts w:ascii="Times New Roman" w:hAnsi="Times New Roman"/>
          <w:sz w:val="24"/>
          <w:szCs w:val="24"/>
        </w:rPr>
        <w:t>4</w:t>
      </w:r>
      <w:r w:rsidRPr="00A12579">
        <w:rPr>
          <w:rFonts w:ascii="Times New Roman" w:hAnsi="Times New Roman"/>
          <w:sz w:val="24"/>
          <w:szCs w:val="24"/>
        </w:rPr>
        <w:t>.kab., tālrunis 22029846)</w:t>
      </w:r>
      <w:r w:rsidRPr="00A12579">
        <w:rPr>
          <w:rFonts w:ascii="Times New Roman" w:hAnsi="Times New Roman"/>
          <w:sz w:val="24"/>
          <w:szCs w:val="24"/>
        </w:rPr>
        <w:tab/>
      </w:r>
      <w:r w:rsidRPr="00A12579">
        <w:rPr>
          <w:rFonts w:ascii="Times New Roman" w:hAnsi="Times New Roman"/>
          <w:sz w:val="24"/>
          <w:szCs w:val="24"/>
        </w:rPr>
        <w:tab/>
      </w:r>
      <w:r w:rsidRPr="00A12579">
        <w:rPr>
          <w:rFonts w:ascii="Times New Roman" w:hAnsi="Times New Roman"/>
          <w:sz w:val="24"/>
          <w:szCs w:val="24"/>
        </w:rPr>
        <w:tab/>
      </w:r>
    </w:p>
    <w:p w14:paraId="23D4A141" w14:textId="77777777" w:rsidR="00573B24" w:rsidRDefault="00573B24" w:rsidP="006B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F3B04B8" w14:textId="77777777" w:rsidR="00573B24" w:rsidRPr="002024EF" w:rsidRDefault="00573B24" w:rsidP="006B75AB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A12579">
        <w:rPr>
          <w:rFonts w:ascii="Times New Roman" w:eastAsia="Times New Roman" w:hAnsi="Times New Roman"/>
          <w:b/>
          <w:sz w:val="24"/>
          <w:szCs w:val="24"/>
        </w:rPr>
        <w:t>Pārsūdzības iespējas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(administratīvais process)</w:t>
      </w:r>
    </w:p>
    <w:p w14:paraId="0630D2FA" w14:textId="77777777" w:rsidR="00573B24" w:rsidRPr="002024EF" w:rsidRDefault="00573B24" w:rsidP="006B75AB">
      <w:pPr>
        <w:shd w:val="clear" w:color="auto" w:fill="FFFFFF"/>
        <w:spacing w:line="360" w:lineRule="auto"/>
        <w:jc w:val="both"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Ventspils </w:t>
      </w:r>
      <w:r w:rsidRPr="000A6B6B">
        <w:rPr>
          <w:rFonts w:ascii="Times New Roman" w:hAnsi="Times New Roman"/>
          <w:color w:val="2F2F2F"/>
          <w:sz w:val="24"/>
          <w:szCs w:val="24"/>
        </w:rPr>
        <w:t>novada domē</w:t>
      </w:r>
    </w:p>
    <w:p w14:paraId="1A1A62EA" w14:textId="77777777" w:rsidR="00573B24" w:rsidRPr="000A6B6B" w:rsidRDefault="00573B24" w:rsidP="006B75AB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Normatīvie akti</w:t>
      </w:r>
    </w:p>
    <w:p w14:paraId="0151774A" w14:textId="77777777" w:rsidR="00573B24" w:rsidRPr="000A6B6B" w:rsidRDefault="00573B24" w:rsidP="006B75AB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Zvejniecības likums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="006B75AB">
        <w:rPr>
          <w:rFonts w:ascii="Times New Roman" w:hAnsi="Times New Roman"/>
          <w:color w:val="2F2F2F"/>
          <w:sz w:val="24"/>
          <w:szCs w:val="24"/>
        </w:rPr>
        <w:t xml:space="preserve">– likums </w:t>
      </w:r>
      <w:r w:rsidRPr="000A6B6B">
        <w:rPr>
          <w:rFonts w:ascii="Times New Roman" w:hAnsi="Times New Roman"/>
          <w:color w:val="2F2F2F"/>
          <w:sz w:val="24"/>
          <w:szCs w:val="24"/>
        </w:rPr>
        <w:t>Saeima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0A6B6B">
        <w:rPr>
          <w:rFonts w:ascii="Times New Roman" w:hAnsi="Times New Roman"/>
          <w:color w:val="2F2F2F"/>
          <w:sz w:val="24"/>
          <w:szCs w:val="24"/>
        </w:rPr>
        <w:t>12.</w:t>
      </w:r>
      <w:r>
        <w:rPr>
          <w:rFonts w:ascii="Times New Roman" w:hAnsi="Times New Roman"/>
          <w:color w:val="2F2F2F"/>
          <w:sz w:val="24"/>
          <w:szCs w:val="24"/>
        </w:rPr>
        <w:t>05.1995.</w:t>
      </w:r>
    </w:p>
    <w:p w14:paraId="2D5A01EA" w14:textId="77777777" w:rsidR="00573B24" w:rsidRPr="000A6B6B" w:rsidRDefault="00573B24" w:rsidP="006B75AB">
      <w:pPr>
        <w:shd w:val="clear" w:color="auto" w:fill="FFFFFF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Latvijas Administratīvo pārkāpumu kodekss</w:t>
      </w:r>
      <w:r>
        <w:rPr>
          <w:rFonts w:ascii="Times New Roman" w:hAnsi="Times New Roman"/>
          <w:color w:val="2F2F2F"/>
          <w:sz w:val="24"/>
          <w:szCs w:val="24"/>
        </w:rPr>
        <w:t xml:space="preserve"> – </w:t>
      </w:r>
      <w:r w:rsidRPr="006B75AB">
        <w:rPr>
          <w:rStyle w:val="header1"/>
          <w:rFonts w:ascii="Times New Roman" w:hAnsi="Times New Roman"/>
          <w:b w:val="0"/>
          <w:color w:val="2F2F2F"/>
          <w:sz w:val="24"/>
          <w:szCs w:val="24"/>
        </w:rPr>
        <w:t>likums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0A6B6B">
        <w:rPr>
          <w:rFonts w:ascii="Times New Roman" w:hAnsi="Times New Roman"/>
          <w:color w:val="2F2F2F"/>
          <w:sz w:val="24"/>
          <w:szCs w:val="24"/>
        </w:rPr>
        <w:t>Augstākā Padome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0A6B6B">
        <w:rPr>
          <w:rFonts w:ascii="Times New Roman" w:hAnsi="Times New Roman"/>
          <w:color w:val="2F2F2F"/>
          <w:sz w:val="24"/>
          <w:szCs w:val="24"/>
        </w:rPr>
        <w:t>01.</w:t>
      </w:r>
      <w:r>
        <w:rPr>
          <w:rFonts w:ascii="Times New Roman" w:hAnsi="Times New Roman"/>
          <w:color w:val="2F2F2F"/>
          <w:sz w:val="24"/>
          <w:szCs w:val="24"/>
        </w:rPr>
        <w:t>07.1985.</w:t>
      </w:r>
    </w:p>
    <w:p w14:paraId="7108320B" w14:textId="77777777" w:rsidR="00573B24" w:rsidRPr="000A6B6B" w:rsidRDefault="00573B24" w:rsidP="006B75AB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Noteikumi par ūdenstilpju un rūpnieciskās zvejas tiesību nomu un zvejas tiesību izmantošanas kārtību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2A0238">
        <w:rPr>
          <w:rFonts w:ascii="Times New Roman" w:hAnsi="Times New Roman"/>
          <w:b/>
          <w:color w:val="2F2F2F"/>
          <w:sz w:val="24"/>
          <w:szCs w:val="24"/>
        </w:rPr>
        <w:t>Nr.918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2A0238">
        <w:rPr>
          <w:rFonts w:ascii="Times New Roman" w:hAnsi="Times New Roman"/>
          <w:b/>
          <w:color w:val="2F2F2F"/>
          <w:sz w:val="24"/>
          <w:szCs w:val="24"/>
        </w:rPr>
        <w:t xml:space="preserve">– </w:t>
      </w:r>
      <w:r w:rsidRPr="002A0238">
        <w:rPr>
          <w:rStyle w:val="header1"/>
          <w:rFonts w:ascii="Times New Roman" w:hAnsi="Times New Roman"/>
          <w:b w:val="0"/>
          <w:color w:val="2F2F2F"/>
          <w:sz w:val="24"/>
          <w:szCs w:val="24"/>
        </w:rPr>
        <w:t>noteikumi</w:t>
      </w:r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0A6B6B">
        <w:rPr>
          <w:rFonts w:ascii="Times New Roman" w:hAnsi="Times New Roman"/>
          <w:color w:val="2F2F2F"/>
          <w:sz w:val="24"/>
          <w:szCs w:val="24"/>
        </w:rPr>
        <w:t>Ministru kabinets</w:t>
      </w:r>
      <w:r>
        <w:rPr>
          <w:rFonts w:ascii="Times New Roman" w:hAnsi="Times New Roman"/>
          <w:color w:val="2F2F2F"/>
          <w:sz w:val="24"/>
          <w:szCs w:val="24"/>
        </w:rPr>
        <w:t xml:space="preserve"> 27.08.2009.</w:t>
      </w:r>
    </w:p>
    <w:p w14:paraId="6274B2A3" w14:textId="77777777" w:rsidR="00573B24" w:rsidRPr="00BF1F48" w:rsidRDefault="00573B24" w:rsidP="006B75AB">
      <w:pPr>
        <w:shd w:val="clear" w:color="auto" w:fill="FFFFFF"/>
        <w:spacing w:line="360" w:lineRule="atLeast"/>
        <w:jc w:val="both"/>
        <w:rPr>
          <w:rFonts w:ascii="Times New Roman" w:hAnsi="Times New Roman"/>
          <w:b/>
          <w:color w:val="2F2F2F"/>
          <w:sz w:val="24"/>
          <w:szCs w:val="24"/>
        </w:rPr>
      </w:pP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Kārtība, kādā izsniedz speciālo atļauju (licenci) komercdarbībai zvejniecībā, kā arī maksā valsts nodevu par speciālās atļaujas (licences) izsniegšanu</w:t>
      </w:r>
      <w:r>
        <w:rPr>
          <w:rStyle w:val="header1"/>
          <w:rFonts w:ascii="Times New Roman" w:hAnsi="Times New Roman"/>
          <w:color w:val="2F2F2F"/>
          <w:sz w:val="24"/>
          <w:szCs w:val="24"/>
        </w:rPr>
        <w:t xml:space="preserve"> Nr.1015 </w:t>
      </w:r>
      <w:r>
        <w:rPr>
          <w:rFonts w:ascii="Times New Roman" w:hAnsi="Times New Roman"/>
          <w:color w:val="2F2F2F"/>
          <w:sz w:val="24"/>
          <w:szCs w:val="24"/>
        </w:rPr>
        <w:t xml:space="preserve">– </w:t>
      </w:r>
      <w:r w:rsidRPr="00BF1F48">
        <w:rPr>
          <w:rStyle w:val="header1"/>
          <w:rFonts w:ascii="Times New Roman" w:hAnsi="Times New Roman"/>
          <w:b w:val="0"/>
          <w:color w:val="2F2F2F"/>
          <w:sz w:val="24"/>
          <w:szCs w:val="24"/>
        </w:rPr>
        <w:t>noteikumi</w:t>
      </w:r>
      <w:r>
        <w:rPr>
          <w:rFonts w:ascii="Times New Roman" w:hAnsi="Times New Roman"/>
          <w:b/>
          <w:color w:val="2F2F2F"/>
          <w:sz w:val="24"/>
          <w:szCs w:val="24"/>
        </w:rPr>
        <w:t xml:space="preserve"> </w:t>
      </w:r>
      <w:r w:rsidRPr="000A6B6B">
        <w:rPr>
          <w:rFonts w:ascii="Times New Roman" w:hAnsi="Times New Roman"/>
          <w:color w:val="2F2F2F"/>
          <w:sz w:val="24"/>
          <w:szCs w:val="24"/>
        </w:rPr>
        <w:t>Ministru kabinets</w:t>
      </w:r>
      <w:r>
        <w:rPr>
          <w:rFonts w:ascii="Times New Roman" w:hAnsi="Times New Roman"/>
          <w:color w:val="2F2F2F"/>
          <w:sz w:val="24"/>
          <w:szCs w:val="24"/>
        </w:rPr>
        <w:t xml:space="preserve"> 12.09.2009.</w:t>
      </w:r>
    </w:p>
    <w:p w14:paraId="31F60955" w14:textId="77777777" w:rsidR="00573B24" w:rsidRPr="00296C31" w:rsidRDefault="00573B24" w:rsidP="006B75AB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 xml:space="preserve">Noteikumi par rūpnieciskās zvejas limitiem un to izmantošanas kārtību </w:t>
      </w:r>
      <w:r>
        <w:rPr>
          <w:rStyle w:val="header1"/>
          <w:rFonts w:ascii="Times New Roman" w:hAnsi="Times New Roman"/>
          <w:color w:val="2F2F2F"/>
          <w:sz w:val="24"/>
          <w:szCs w:val="24"/>
        </w:rPr>
        <w:t>piekrastes</w:t>
      </w: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 xml:space="preserve"> ūdeņos</w:t>
      </w:r>
      <w:r w:rsidR="00296C31">
        <w:rPr>
          <w:rFonts w:ascii="Times New Roman" w:hAnsi="Times New Roman"/>
          <w:color w:val="2F2F2F"/>
          <w:sz w:val="24"/>
          <w:szCs w:val="24"/>
        </w:rPr>
        <w:t xml:space="preserve">  </w:t>
      </w:r>
      <w:r w:rsidR="00296C31">
        <w:rPr>
          <w:rStyle w:val="header1"/>
          <w:rFonts w:ascii="Times New Roman" w:hAnsi="Times New Roman"/>
          <w:color w:val="2F2F2F"/>
          <w:sz w:val="24"/>
          <w:szCs w:val="24"/>
        </w:rPr>
        <w:t>n</w:t>
      </w:r>
      <w:r w:rsidRPr="000A6B6B">
        <w:rPr>
          <w:rStyle w:val="header1"/>
          <w:rFonts w:ascii="Times New Roman" w:hAnsi="Times New Roman"/>
          <w:color w:val="2F2F2F"/>
          <w:sz w:val="24"/>
          <w:szCs w:val="24"/>
        </w:rPr>
        <w:t>oteikumi</w:t>
      </w:r>
      <w:r>
        <w:rPr>
          <w:rStyle w:val="header1"/>
          <w:rFonts w:ascii="Times New Roman" w:hAnsi="Times New Roman"/>
          <w:color w:val="2F2F2F"/>
          <w:sz w:val="24"/>
          <w:szCs w:val="24"/>
        </w:rPr>
        <w:t xml:space="preserve"> Nr.1375 – </w:t>
      </w:r>
      <w:r w:rsidRPr="00BF1F48">
        <w:rPr>
          <w:rStyle w:val="header1"/>
          <w:rFonts w:ascii="Times New Roman" w:hAnsi="Times New Roman"/>
          <w:b w:val="0"/>
          <w:color w:val="2F2F2F"/>
          <w:sz w:val="24"/>
          <w:szCs w:val="24"/>
        </w:rPr>
        <w:t xml:space="preserve">noteikumi </w:t>
      </w:r>
      <w:r>
        <w:rPr>
          <w:rFonts w:ascii="Times New Roman" w:hAnsi="Times New Roman"/>
          <w:b/>
          <w:color w:val="2F2F2F"/>
          <w:sz w:val="24"/>
          <w:szCs w:val="24"/>
        </w:rPr>
        <w:t xml:space="preserve"> </w:t>
      </w:r>
      <w:r w:rsidRPr="000A6B6B">
        <w:rPr>
          <w:rFonts w:ascii="Times New Roman" w:hAnsi="Times New Roman"/>
          <w:color w:val="2F2F2F"/>
          <w:sz w:val="24"/>
          <w:szCs w:val="24"/>
        </w:rPr>
        <w:t>Ministru kabinets</w:t>
      </w:r>
      <w:r>
        <w:rPr>
          <w:rFonts w:ascii="Times New Roman" w:hAnsi="Times New Roman"/>
          <w:color w:val="2F2F2F"/>
          <w:sz w:val="24"/>
          <w:szCs w:val="24"/>
        </w:rPr>
        <w:t xml:space="preserve"> 11.12.2009.</w:t>
      </w:r>
    </w:p>
    <w:p w14:paraId="46D0CDDB" w14:textId="77777777" w:rsidR="00573B24" w:rsidRPr="00BF1F48" w:rsidRDefault="00573B24" w:rsidP="006B75AB">
      <w:pPr>
        <w:shd w:val="clear" w:color="auto" w:fill="FFFFFF"/>
        <w:spacing w:line="360" w:lineRule="atLeast"/>
        <w:jc w:val="both"/>
        <w:rPr>
          <w:rFonts w:ascii="Times New Roman" w:hAnsi="Times New Roman"/>
          <w:color w:val="2F2F2F"/>
          <w:sz w:val="24"/>
          <w:szCs w:val="24"/>
        </w:rPr>
      </w:pPr>
      <w:r w:rsidRPr="00BF1F48">
        <w:rPr>
          <w:rFonts w:ascii="Times New Roman" w:hAnsi="Times New Roman"/>
          <w:b/>
          <w:color w:val="2F2F2F"/>
          <w:sz w:val="24"/>
          <w:szCs w:val="24"/>
        </w:rPr>
        <w:t>Kārtība, kādā slēdzami līgumi rūpnieciskās zvejas tiesību nomu un veicama zvejas rīku skaita limitu sadale piekrastes zvejai Baltijas jūras piekrastes ūdeņos, kas robežojas ar Ventspils novada administratīvo teritoriju</w:t>
      </w:r>
      <w:r>
        <w:rPr>
          <w:rFonts w:ascii="Times New Roman" w:hAnsi="Times New Roman"/>
          <w:b/>
          <w:color w:val="2F2F2F"/>
          <w:sz w:val="24"/>
          <w:szCs w:val="24"/>
        </w:rPr>
        <w:t xml:space="preserve"> Nr.9 – </w:t>
      </w:r>
      <w:r w:rsidRPr="00BF1F48">
        <w:rPr>
          <w:rFonts w:ascii="Times New Roman" w:hAnsi="Times New Roman"/>
          <w:color w:val="2F2F2F"/>
          <w:sz w:val="24"/>
          <w:szCs w:val="24"/>
        </w:rPr>
        <w:t>nolikums</w:t>
      </w:r>
      <w:r>
        <w:rPr>
          <w:rFonts w:ascii="Times New Roman" w:hAnsi="Times New Roman"/>
          <w:color w:val="2F2F2F"/>
          <w:sz w:val="24"/>
          <w:szCs w:val="24"/>
        </w:rPr>
        <w:t xml:space="preserve"> Ventspils novada dome 27.10.2011.</w:t>
      </w:r>
    </w:p>
    <w:p w14:paraId="53762B71" w14:textId="77777777" w:rsidR="00121656" w:rsidRDefault="00121656" w:rsidP="006B75AB">
      <w:pPr>
        <w:shd w:val="clear" w:color="auto" w:fill="FFFFFF"/>
        <w:spacing w:after="259"/>
        <w:ind w:left="2340"/>
        <w:jc w:val="both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14:paraId="776D6291" w14:textId="77777777" w:rsidR="00121656" w:rsidRDefault="00121656" w:rsidP="00573B24">
      <w:pPr>
        <w:shd w:val="clear" w:color="auto" w:fill="FFFFFF"/>
        <w:spacing w:after="259"/>
        <w:ind w:left="2340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14:paraId="3A6B50AF" w14:textId="77777777" w:rsidR="00121656" w:rsidRDefault="00121656" w:rsidP="00573B24">
      <w:pPr>
        <w:shd w:val="clear" w:color="auto" w:fill="FFFFFF"/>
        <w:spacing w:after="259"/>
        <w:ind w:left="2340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14:paraId="420314BA" w14:textId="77777777" w:rsidR="006B75AB" w:rsidRDefault="006B75AB" w:rsidP="00573B24">
      <w:pPr>
        <w:shd w:val="clear" w:color="auto" w:fill="FFFFFF"/>
        <w:spacing w:after="259"/>
        <w:ind w:left="2340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14:paraId="0B3F0488" w14:textId="77777777" w:rsidR="006B75AB" w:rsidRDefault="006B75AB" w:rsidP="00573B24">
      <w:pPr>
        <w:shd w:val="clear" w:color="auto" w:fill="FFFFFF"/>
        <w:spacing w:after="259"/>
        <w:ind w:left="2340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sectPr w:rsidR="006B75AB" w:rsidSect="00573B24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24"/>
    <w:rsid w:val="000526FE"/>
    <w:rsid w:val="00121656"/>
    <w:rsid w:val="00175718"/>
    <w:rsid w:val="002338D3"/>
    <w:rsid w:val="00296C31"/>
    <w:rsid w:val="002C0FD2"/>
    <w:rsid w:val="00491EDB"/>
    <w:rsid w:val="00511960"/>
    <w:rsid w:val="00573B24"/>
    <w:rsid w:val="00574CEE"/>
    <w:rsid w:val="005C1062"/>
    <w:rsid w:val="00631114"/>
    <w:rsid w:val="006B75AB"/>
    <w:rsid w:val="00A14B0B"/>
    <w:rsid w:val="00B82097"/>
    <w:rsid w:val="00BD3888"/>
    <w:rsid w:val="00D113DE"/>
    <w:rsid w:val="00E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9346"/>
  <w15:docId w15:val="{3697374A-E7CE-4CEB-85E2-16FA123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0FD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er3">
    <w:name w:val="header3"/>
    <w:basedOn w:val="Noklusjumarindkopasfonts"/>
    <w:rsid w:val="00573B24"/>
    <w:rPr>
      <w:b/>
      <w:bCs/>
      <w:sz w:val="32"/>
      <w:szCs w:val="32"/>
    </w:rPr>
  </w:style>
  <w:style w:type="character" w:customStyle="1" w:styleId="text-bold">
    <w:name w:val="text-bold"/>
    <w:basedOn w:val="Noklusjumarindkopasfonts"/>
    <w:rsid w:val="00573B24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573B24"/>
    <w:rPr>
      <w:strike w:val="0"/>
      <w:dstrike w:val="0"/>
      <w:color w:val="337ABB"/>
      <w:u w:val="none"/>
      <w:effect w:val="none"/>
    </w:rPr>
  </w:style>
  <w:style w:type="character" w:customStyle="1" w:styleId="header1">
    <w:name w:val="header1"/>
    <w:basedOn w:val="Noklusjumarindkopasfonts"/>
    <w:rsid w:val="00573B24"/>
    <w:rPr>
      <w:b/>
      <w:bCs/>
    </w:rPr>
  </w:style>
  <w:style w:type="paragraph" w:styleId="Sarakstarindkopa">
    <w:name w:val="List Paragraph"/>
    <w:basedOn w:val="Parasts"/>
    <w:uiPriority w:val="34"/>
    <w:qFormat/>
    <w:rsid w:val="00573B24"/>
    <w:pPr>
      <w:ind w:left="720"/>
      <w:contextualSpacing/>
    </w:pPr>
    <w:rPr>
      <w:rFonts w:ascii="Calibri" w:eastAsia="Calibri" w:hAnsi="Calibri" w:cs="Times New Roman"/>
    </w:rPr>
  </w:style>
  <w:style w:type="character" w:styleId="Izteiksmgs">
    <w:name w:val="Strong"/>
    <w:basedOn w:val="Noklusjumarindkopasfonts"/>
    <w:uiPriority w:val="22"/>
    <w:qFormat/>
    <w:rsid w:val="00B82097"/>
    <w:rPr>
      <w:b/>
      <w:bCs/>
    </w:rPr>
  </w:style>
  <w:style w:type="character" w:customStyle="1" w:styleId="cloakedemail">
    <w:name w:val="cloaked_email"/>
    <w:basedOn w:val="Noklusjumarindkopasfonts"/>
    <w:rsid w:val="00B8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ntspilsn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M</dc:creator>
  <cp:lastModifiedBy>Dainis Veidemanis</cp:lastModifiedBy>
  <cp:revision>14</cp:revision>
  <cp:lastPrinted>2014-03-05T12:29:00Z</cp:lastPrinted>
  <dcterms:created xsi:type="dcterms:W3CDTF">2014-03-05T12:16:00Z</dcterms:created>
  <dcterms:modified xsi:type="dcterms:W3CDTF">2020-09-28T06:36:00Z</dcterms:modified>
</cp:coreProperties>
</file>