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41" w:rsidRDefault="004D1241" w:rsidP="004D1241"/>
    <w:p w:rsidR="00923026" w:rsidRDefault="00923026" w:rsidP="00923026">
      <w:pPr>
        <w:spacing w:line="276" w:lineRule="auto"/>
        <w:jc w:val="center"/>
        <w:rPr>
          <w:b/>
          <w:sz w:val="26"/>
        </w:rPr>
      </w:pPr>
      <w:r w:rsidRPr="002F1DD5">
        <w:rPr>
          <w:b/>
          <w:sz w:val="26"/>
        </w:rPr>
        <w:t>Ventspils novada pašvaldībai</w:t>
      </w:r>
    </w:p>
    <w:p w:rsidR="00923026" w:rsidRPr="00AA1B85" w:rsidRDefault="00923026" w:rsidP="00923026">
      <w:pPr>
        <w:spacing w:line="276" w:lineRule="auto"/>
        <w:jc w:val="center"/>
      </w:pPr>
      <w:r w:rsidRPr="00AA1B85">
        <w:t xml:space="preserve">Skolas ielā 4, </w:t>
      </w:r>
      <w:r>
        <w:t>V</w:t>
      </w:r>
      <w:r w:rsidRPr="00AA1B85">
        <w:t>entspilī</w:t>
      </w:r>
      <w:r>
        <w:t>, LV-3601</w:t>
      </w:r>
    </w:p>
    <w:p w:rsidR="00923026" w:rsidRDefault="00923026" w:rsidP="00923026">
      <w:pPr>
        <w:spacing w:line="276" w:lineRule="auto"/>
      </w:pP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</w:tblGrid>
      <w:tr w:rsidR="00C52250" w:rsidRPr="00C52250" w:rsidTr="00806E88"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rPr>
                <w:lang w:val="en-GB"/>
              </w:rPr>
            </w:pPr>
          </w:p>
        </w:tc>
      </w:tr>
      <w:tr w:rsidR="00C52250" w:rsidRPr="00C52250" w:rsidTr="00806E88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2250" w:rsidRPr="00217709" w:rsidRDefault="00C52250" w:rsidP="00C52250">
            <w:pPr>
              <w:jc w:val="center"/>
            </w:pPr>
            <w:r w:rsidRPr="00217709">
              <w:rPr>
                <w:sz w:val="18"/>
              </w:rPr>
              <w:t xml:space="preserve">(vārds, uzvārds, </w:t>
            </w:r>
            <w:proofErr w:type="spellStart"/>
            <w:r w:rsidRPr="00217709">
              <w:rPr>
                <w:sz w:val="18"/>
              </w:rPr>
              <w:t>jur.pers.nosaukums</w:t>
            </w:r>
            <w:proofErr w:type="spellEnd"/>
            <w:r w:rsidRPr="00217709">
              <w:rPr>
                <w:sz w:val="18"/>
              </w:rPr>
              <w:t>)</w:t>
            </w:r>
          </w:p>
        </w:tc>
      </w:tr>
      <w:tr w:rsidR="00C52250" w:rsidRPr="00C52250" w:rsidTr="00806E88"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50" w:rsidRPr="00217709" w:rsidRDefault="00C52250" w:rsidP="00C52250"/>
        </w:tc>
      </w:tr>
      <w:tr w:rsidR="00C52250" w:rsidRPr="00C52250" w:rsidTr="00806E88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center"/>
              <w:rPr>
                <w:lang w:val="en-GB"/>
              </w:rPr>
            </w:pPr>
            <w:r w:rsidRPr="00C52250">
              <w:rPr>
                <w:sz w:val="18"/>
                <w:lang w:val="en-GB"/>
              </w:rPr>
              <w:t xml:space="preserve">(personas kods, </w:t>
            </w:r>
            <w:proofErr w:type="spellStart"/>
            <w:r w:rsidRPr="00C52250">
              <w:rPr>
                <w:sz w:val="18"/>
                <w:lang w:val="en-GB"/>
              </w:rPr>
              <w:t>jur.pers.reģ.Nr</w:t>
            </w:r>
            <w:proofErr w:type="spellEnd"/>
            <w:r w:rsidRPr="00C52250">
              <w:rPr>
                <w:sz w:val="18"/>
                <w:lang w:val="en-GB"/>
              </w:rPr>
              <w:t>.)</w:t>
            </w:r>
          </w:p>
        </w:tc>
      </w:tr>
      <w:tr w:rsidR="00C52250" w:rsidRPr="00C52250" w:rsidTr="00806E88"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rPr>
                <w:lang w:val="en-GB"/>
              </w:rPr>
            </w:pPr>
          </w:p>
        </w:tc>
      </w:tr>
      <w:tr w:rsidR="00C52250" w:rsidRPr="00C52250" w:rsidTr="00806E88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center"/>
              <w:rPr>
                <w:lang w:val="en-GB"/>
              </w:rPr>
            </w:pPr>
            <w:r w:rsidRPr="00C52250">
              <w:rPr>
                <w:sz w:val="18"/>
                <w:lang w:val="en-GB"/>
              </w:rPr>
              <w:t xml:space="preserve">(adrese, </w:t>
            </w:r>
            <w:proofErr w:type="spellStart"/>
            <w:r w:rsidRPr="00C52250">
              <w:rPr>
                <w:sz w:val="18"/>
                <w:lang w:val="en-GB"/>
              </w:rPr>
              <w:t>jurid</w:t>
            </w:r>
            <w:proofErr w:type="spellEnd"/>
            <w:r w:rsidRPr="00C52250">
              <w:rPr>
                <w:sz w:val="18"/>
                <w:lang w:val="en-GB"/>
              </w:rPr>
              <w:t>. adrese)</w:t>
            </w:r>
          </w:p>
        </w:tc>
      </w:tr>
      <w:tr w:rsidR="00C52250" w:rsidRPr="00C52250" w:rsidTr="00806E88"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rPr>
                <w:lang w:val="en-GB"/>
              </w:rPr>
            </w:pPr>
          </w:p>
        </w:tc>
      </w:tr>
      <w:tr w:rsidR="00C52250" w:rsidRPr="00C52250" w:rsidTr="00806E88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center"/>
              <w:rPr>
                <w:lang w:val="en-GB"/>
              </w:rPr>
            </w:pPr>
            <w:r w:rsidRPr="00C52250">
              <w:rPr>
                <w:sz w:val="18"/>
              </w:rPr>
              <w:t>(pārstāvja v., uzv., amats)</w:t>
            </w:r>
          </w:p>
        </w:tc>
      </w:tr>
      <w:tr w:rsidR="00C52250" w:rsidRPr="00C52250" w:rsidTr="00806E88"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rPr>
                <w:sz w:val="18"/>
              </w:rPr>
            </w:pPr>
          </w:p>
        </w:tc>
      </w:tr>
      <w:tr w:rsidR="00C52250" w:rsidRPr="00C52250" w:rsidTr="00806E88"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center"/>
              <w:rPr>
                <w:sz w:val="18"/>
              </w:rPr>
            </w:pPr>
            <w:r w:rsidRPr="00C52250">
              <w:rPr>
                <w:sz w:val="18"/>
              </w:rPr>
              <w:t>(telefons)</w:t>
            </w:r>
          </w:p>
        </w:tc>
      </w:tr>
    </w:tbl>
    <w:p w:rsidR="00923026" w:rsidRDefault="00923026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C52250" w:rsidRDefault="00C52250" w:rsidP="00923026">
      <w:pPr>
        <w:spacing w:line="276" w:lineRule="auto"/>
      </w:pPr>
    </w:p>
    <w:p w:rsidR="00C52250" w:rsidRPr="00C52250" w:rsidRDefault="00C52250" w:rsidP="00C52250">
      <w:pPr>
        <w:pStyle w:val="Heading1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t xml:space="preserve">                                          </w:t>
      </w:r>
      <w:r w:rsidRPr="00C52250">
        <w:rPr>
          <w:rFonts w:ascii="Times New Roman" w:eastAsia="Times New Roman" w:hAnsi="Times New Roman" w:cs="Times New Roman"/>
          <w:color w:val="auto"/>
          <w:szCs w:val="24"/>
        </w:rPr>
        <w:t>I E S N I E G U M S</w:t>
      </w:r>
    </w:p>
    <w:p w:rsidR="009F3C7D" w:rsidRDefault="009F3C7D" w:rsidP="009F3C7D"/>
    <w:p w:rsidR="00C52250" w:rsidRDefault="00C52250" w:rsidP="009F3C7D"/>
    <w:tbl>
      <w:tblPr>
        <w:tblStyle w:val="TableGrid"/>
        <w:tblW w:w="8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2"/>
        <w:gridCol w:w="283"/>
        <w:gridCol w:w="1289"/>
        <w:gridCol w:w="260"/>
        <w:gridCol w:w="2261"/>
        <w:gridCol w:w="2333"/>
        <w:gridCol w:w="250"/>
        <w:gridCol w:w="31"/>
      </w:tblGrid>
      <w:tr w:rsidR="00C52250" w:rsidTr="00C52250">
        <w:trPr>
          <w:gridAfter w:val="1"/>
          <w:wAfter w:w="31" w:type="dxa"/>
        </w:trPr>
        <w:tc>
          <w:tcPr>
            <w:tcW w:w="8898" w:type="dxa"/>
            <w:gridSpan w:val="7"/>
          </w:tcPr>
          <w:p w:rsidR="00C52250" w:rsidRPr="00C52250" w:rsidRDefault="00C52250" w:rsidP="001A1119">
            <w:pPr>
              <w:rPr>
                <w:b/>
                <w:bCs/>
              </w:rPr>
            </w:pPr>
            <w:r w:rsidRPr="00C52250">
              <w:t>Lūdzu izskatīt pirmpirkuma tiesību izmantošanu uz nekustamo īpašumu</w:t>
            </w:r>
          </w:p>
        </w:tc>
      </w:tr>
      <w:tr w:rsidR="00C52250" w:rsidTr="00C52250">
        <w:tc>
          <w:tcPr>
            <w:tcW w:w="2222" w:type="dxa"/>
            <w:tcBorders>
              <w:bottom w:val="single" w:sz="4" w:space="0" w:color="auto"/>
            </w:tcBorders>
          </w:tcPr>
          <w:p w:rsidR="00C52250" w:rsidRPr="00C52250" w:rsidRDefault="00C52250" w:rsidP="001A1119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1A1119" w:rsidRDefault="001A1119" w:rsidP="001A1119"/>
          <w:p w:rsidR="00C52250" w:rsidRPr="00C52250" w:rsidRDefault="00C52250" w:rsidP="001A1119">
            <w:pPr>
              <w:rPr>
                <w:b/>
                <w:bCs/>
              </w:rPr>
            </w:pPr>
            <w:r>
              <w:t>,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C52250" w:rsidRPr="00C52250" w:rsidRDefault="00C52250" w:rsidP="001A1119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1A1119" w:rsidRDefault="001A1119" w:rsidP="001A1119"/>
          <w:p w:rsidR="00C52250" w:rsidRPr="00C52250" w:rsidRDefault="00C52250" w:rsidP="001A1119">
            <w:pPr>
              <w:rPr>
                <w:b/>
                <w:bCs/>
              </w:rPr>
            </w:pPr>
            <w:r>
              <w:t>pagastā, kadastra Nr.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C52250" w:rsidRPr="00C52250" w:rsidRDefault="00C52250" w:rsidP="001A1119">
            <w:pPr>
              <w:rPr>
                <w:b/>
                <w:bCs/>
              </w:rPr>
            </w:pPr>
          </w:p>
        </w:tc>
        <w:tc>
          <w:tcPr>
            <w:tcW w:w="281" w:type="dxa"/>
            <w:gridSpan w:val="2"/>
          </w:tcPr>
          <w:p w:rsidR="00C52250" w:rsidRDefault="00C52250" w:rsidP="001A1119"/>
          <w:p w:rsidR="00852A72" w:rsidRPr="00C52250" w:rsidRDefault="00852A72" w:rsidP="001A1119">
            <w:pPr>
              <w:rPr>
                <w:b/>
                <w:bCs/>
              </w:rPr>
            </w:pPr>
            <w:r>
              <w:t>,</w:t>
            </w:r>
          </w:p>
        </w:tc>
      </w:tr>
      <w:tr w:rsidR="00C52250" w:rsidTr="00C52250">
        <w:trPr>
          <w:gridAfter w:val="1"/>
          <w:wAfter w:w="31" w:type="dxa"/>
        </w:trPr>
        <w:tc>
          <w:tcPr>
            <w:tcW w:w="2222" w:type="dxa"/>
            <w:tcBorders>
              <w:top w:val="single" w:sz="4" w:space="0" w:color="auto"/>
            </w:tcBorders>
          </w:tcPr>
          <w:p w:rsidR="001A1119" w:rsidRDefault="001A1119" w:rsidP="001A1119"/>
          <w:p w:rsidR="00C52250" w:rsidRPr="00C52250" w:rsidRDefault="00C52250" w:rsidP="001A1119">
            <w:pPr>
              <w:rPr>
                <w:b/>
                <w:bCs/>
              </w:rPr>
            </w:pPr>
            <w:r w:rsidRPr="00C52250">
              <w:t>par pirkuma summu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</w:tcPr>
          <w:p w:rsidR="00C52250" w:rsidRPr="00C52250" w:rsidRDefault="00C52250" w:rsidP="001A1119">
            <w:pPr>
              <w:rPr>
                <w:b/>
                <w:bCs/>
              </w:rPr>
            </w:pPr>
          </w:p>
        </w:tc>
        <w:tc>
          <w:tcPr>
            <w:tcW w:w="5104" w:type="dxa"/>
            <w:gridSpan w:val="4"/>
          </w:tcPr>
          <w:p w:rsidR="001A1119" w:rsidRDefault="001A1119" w:rsidP="001A1119"/>
          <w:p w:rsidR="00C52250" w:rsidRPr="00C52250" w:rsidRDefault="00C52250" w:rsidP="001A1119">
            <w:pPr>
              <w:rPr>
                <w:b/>
                <w:bCs/>
              </w:rPr>
            </w:pPr>
            <w:r w:rsidRPr="00C52250">
              <w:t>EUR</w:t>
            </w:r>
            <w:r>
              <w:t>, un izsniegt iz</w:t>
            </w:r>
            <w:r w:rsidRPr="00C52250">
              <w:t>ziņu.</w:t>
            </w:r>
          </w:p>
        </w:tc>
      </w:tr>
    </w:tbl>
    <w:p w:rsidR="009F3C7D" w:rsidRDefault="009F3C7D" w:rsidP="009F3C7D">
      <w:pPr>
        <w:pStyle w:val="Heading3"/>
        <w:rPr>
          <w:b w:val="0"/>
          <w:bCs w:val="0"/>
        </w:rPr>
      </w:pPr>
    </w:p>
    <w:p w:rsidR="00D04D63" w:rsidRPr="00D04D63" w:rsidRDefault="00D04D63" w:rsidP="00D04D63"/>
    <w:p w:rsidR="009F3C7D" w:rsidRDefault="001A1119" w:rsidP="001A1119">
      <w:r>
        <w:t>Esmu informēts</w:t>
      </w:r>
      <w:r w:rsidR="00D04D63">
        <w:t>, ja augstāk minētais īpašums tiks atsavināts par summu, kas zemāka par tā kadastrālo vērtību, darījums tiks izvērtēts tuvākajā Ventspils novada Projektu, investīciju un būvniecības komisijas sēdē.</w:t>
      </w:r>
    </w:p>
    <w:p w:rsidR="00C52250" w:rsidRDefault="009F3C7D" w:rsidP="00C52250">
      <w:pPr>
        <w:pStyle w:val="BodyText"/>
        <w:spacing w:line="360" w:lineRule="auto"/>
      </w:pPr>
      <w:r w:rsidRPr="009F3C7D">
        <w:tab/>
      </w:r>
    </w:p>
    <w:p w:rsidR="00D04D63" w:rsidRDefault="00D04D63" w:rsidP="00C52250">
      <w:pPr>
        <w:pStyle w:val="BodyTex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"/>
        <w:gridCol w:w="6446"/>
        <w:gridCol w:w="850"/>
      </w:tblGrid>
      <w:tr w:rsidR="00C52250" w:rsidRPr="00C52250" w:rsidTr="00C52250">
        <w:trPr>
          <w:gridAfter w:val="1"/>
          <w:wAfter w:w="850" w:type="dxa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  <w:r w:rsidRPr="00C52250">
              <w:t>Iesniegumam pievienoju dokumentus:</w:t>
            </w:r>
          </w:p>
        </w:tc>
      </w:tr>
      <w:tr w:rsidR="00C52250" w:rsidRPr="00C52250" w:rsidTr="00806E88"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  <w:rPr>
                <w:sz w:val="20"/>
                <w:szCs w:val="20"/>
              </w:rPr>
            </w:pPr>
            <w:r w:rsidRPr="00C52250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C52250">
              <w:rPr>
                <w:sz w:val="20"/>
                <w:szCs w:val="20"/>
                <w:lang w:val="en-GB"/>
              </w:rPr>
              <w:t>vajadzīgo</w:t>
            </w:r>
            <w:proofErr w:type="spellEnd"/>
            <w:r w:rsidRPr="00C52250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52250">
              <w:rPr>
                <w:sz w:val="20"/>
                <w:szCs w:val="20"/>
                <w:lang w:val="en-GB"/>
              </w:rPr>
              <w:t>atzīmēt</w:t>
            </w:r>
            <w:proofErr w:type="spellEnd"/>
            <w:r w:rsidRPr="00C52250">
              <w:rPr>
                <w:sz w:val="20"/>
                <w:szCs w:val="20"/>
                <w:lang w:val="en-GB"/>
              </w:rPr>
              <w:t>)</w:t>
            </w:r>
          </w:p>
        </w:tc>
      </w:tr>
      <w:tr w:rsidR="00C52250" w:rsidRPr="00C52250" w:rsidTr="00806E88"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</w:p>
        </w:tc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  <w:r w:rsidRPr="004D1241">
              <w:t>pirkuma-pārdevuma līgumu</w:t>
            </w:r>
            <w:r>
              <w:t xml:space="preserve"> (norakstu vai kopiju, oriģinālu uzrādot</w:t>
            </w:r>
            <w:r w:rsidRPr="00C52250">
              <w:t>);</w:t>
            </w:r>
          </w:p>
        </w:tc>
      </w:tr>
      <w:tr w:rsidR="00C52250" w:rsidRPr="00C52250" w:rsidTr="00806E88">
        <w:tc>
          <w:tcPr>
            <w:tcW w:w="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2250" w:rsidRPr="00C52250" w:rsidRDefault="00C52250" w:rsidP="00C52250">
            <w:pPr>
              <w:jc w:val="both"/>
            </w:pPr>
          </w:p>
        </w:tc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250" w:rsidRPr="00C52250" w:rsidRDefault="001A1119" w:rsidP="00C52250">
            <w:pPr>
              <w:jc w:val="both"/>
            </w:pPr>
            <w:r>
              <w:t>zemes robežu plānu</w:t>
            </w:r>
            <w:r w:rsidR="00C52250">
              <w:t xml:space="preserve"> (kopija)</w:t>
            </w:r>
            <w:r>
              <w:t>;</w:t>
            </w:r>
          </w:p>
        </w:tc>
      </w:tr>
      <w:tr w:rsidR="001A1119" w:rsidRPr="00C52250" w:rsidTr="001A1119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9" w:rsidRPr="00C52250" w:rsidRDefault="001A1119" w:rsidP="006B6DEB">
            <w:pPr>
              <w:jc w:val="both"/>
            </w:pPr>
          </w:p>
        </w:tc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1119" w:rsidRPr="00C52250" w:rsidRDefault="001A1119" w:rsidP="001A1119">
            <w:pPr>
              <w:jc w:val="both"/>
            </w:pPr>
            <w:r>
              <w:t>pilnvaru (kopiju, oriģinālu uzrādot</w:t>
            </w:r>
            <w:r w:rsidRPr="00C52250">
              <w:t>);</w:t>
            </w:r>
          </w:p>
        </w:tc>
      </w:tr>
      <w:tr w:rsidR="001A1119" w:rsidRPr="00C52250" w:rsidTr="001A1119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9" w:rsidRPr="00C52250" w:rsidRDefault="001A1119" w:rsidP="006B6DEB">
            <w:pPr>
              <w:jc w:val="both"/>
            </w:pPr>
          </w:p>
        </w:tc>
        <w:tc>
          <w:tcPr>
            <w:tcW w:w="7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1119" w:rsidRPr="00C52250" w:rsidRDefault="009D4D6E" w:rsidP="006B6DEB">
            <w:pPr>
              <w:jc w:val="both"/>
            </w:pPr>
            <w:r>
              <w:t>c</w:t>
            </w:r>
            <w:bookmarkStart w:id="0" w:name="_GoBack"/>
            <w:bookmarkEnd w:id="0"/>
            <w:r w:rsidR="001A1119">
              <w:t>itu.</w:t>
            </w:r>
          </w:p>
        </w:tc>
      </w:tr>
    </w:tbl>
    <w:p w:rsidR="00DE31FE" w:rsidRDefault="00DE31FE" w:rsidP="00C52250">
      <w:pPr>
        <w:pStyle w:val="BodyText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84"/>
      </w:tblGrid>
      <w:tr w:rsidR="00DE31FE" w:rsidRPr="00DE31FE" w:rsidTr="00DE31F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1FE" w:rsidRPr="00DE31FE" w:rsidRDefault="00DE31FE" w:rsidP="00DE31FE">
            <w:r>
              <w:t>Izziņu par atteikumu no pirmpirkuma tiesībām</w:t>
            </w:r>
            <w:r w:rsidRPr="00DE31FE">
              <w:t>:</w:t>
            </w:r>
            <w:r w:rsidRPr="00DE31F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</w:t>
            </w:r>
            <w:r w:rsidRPr="00DE31FE">
              <w:rPr>
                <w:sz w:val="20"/>
                <w:szCs w:val="20"/>
              </w:rPr>
              <w:t xml:space="preserve">           (vajadzīgo atzīmēt)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1FE" w:rsidRPr="00DE31FE" w:rsidRDefault="00DE31FE" w:rsidP="00DE31FE">
            <w:pPr>
              <w:jc w:val="both"/>
            </w:pPr>
          </w:p>
        </w:tc>
      </w:tr>
      <w:tr w:rsidR="00DE31FE" w:rsidRPr="00DE31FE" w:rsidTr="00DE31FE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1FE" w:rsidRPr="00DE31FE" w:rsidRDefault="00DE31FE" w:rsidP="00DE31FE">
            <w:pPr>
              <w:jc w:val="both"/>
            </w:pPr>
            <w:r w:rsidRPr="00DE31FE">
              <w:t xml:space="preserve">1) </w:t>
            </w:r>
            <w:r w:rsidRPr="00DE31FE">
              <w:rPr>
                <w:u w:val="single"/>
              </w:rPr>
              <w:t>nosūtīt pa pastu</w:t>
            </w:r>
            <w:r w:rsidRPr="00DE31FE">
              <w:t xml:space="preserve"> uz norādīto adresi;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1FE" w:rsidRPr="00DE31FE" w:rsidRDefault="00DE31FE" w:rsidP="00DE31FE">
            <w:pPr>
              <w:jc w:val="both"/>
            </w:pPr>
          </w:p>
        </w:tc>
      </w:tr>
      <w:tr w:rsidR="00DE31FE" w:rsidRPr="00DE31FE" w:rsidTr="00DE31FE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1FE" w:rsidRPr="00DE31FE" w:rsidRDefault="00DE31FE" w:rsidP="00DE31FE">
            <w:pPr>
              <w:jc w:val="both"/>
            </w:pPr>
            <w:r w:rsidRPr="00DE31FE">
              <w:t xml:space="preserve">2) </w:t>
            </w:r>
            <w:r w:rsidRPr="00DE31FE">
              <w:rPr>
                <w:u w:val="single"/>
              </w:rPr>
              <w:t>saņemšu personīgi</w:t>
            </w:r>
            <w:r w:rsidRPr="00DE31FE">
              <w:t xml:space="preserve"> novada pašvaldībā, Skolas ielā 4, Ventspilī;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1FE" w:rsidRPr="00DE31FE" w:rsidRDefault="00DE31FE" w:rsidP="00DE31FE">
            <w:pPr>
              <w:jc w:val="both"/>
            </w:pPr>
          </w:p>
        </w:tc>
      </w:tr>
      <w:tr w:rsidR="00DE31FE" w:rsidRPr="00DE31FE" w:rsidTr="00DE31FE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FE" w:rsidRPr="00DE31FE" w:rsidRDefault="00DE31FE" w:rsidP="00DE31FE">
            <w:pPr>
              <w:jc w:val="both"/>
            </w:pPr>
            <w:r w:rsidRPr="00DE31FE">
              <w:t>3)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1FE" w:rsidRPr="00DE31FE" w:rsidRDefault="00DE31FE" w:rsidP="00DE31FE">
            <w:pPr>
              <w:jc w:val="both"/>
            </w:pPr>
          </w:p>
        </w:tc>
      </w:tr>
      <w:tr w:rsidR="00DE31FE" w:rsidRPr="00DE31FE" w:rsidTr="00806E88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1FE" w:rsidRPr="00DE31FE" w:rsidRDefault="00DE31FE" w:rsidP="00DE31FE">
            <w:pPr>
              <w:jc w:val="both"/>
            </w:pPr>
            <w:r w:rsidRPr="00DE31FE">
              <w:rPr>
                <w:sz w:val="18"/>
              </w:rPr>
              <w:t xml:space="preserve">           (cits variants)</w:t>
            </w:r>
          </w:p>
        </w:tc>
      </w:tr>
    </w:tbl>
    <w:p w:rsidR="004D1241" w:rsidRDefault="004D1241" w:rsidP="004D1241">
      <w:pPr>
        <w:spacing w:line="360" w:lineRule="auto"/>
        <w:ind w:left="2385"/>
        <w:jc w:val="both"/>
      </w:pPr>
    </w:p>
    <w:p w:rsidR="00DE31FE" w:rsidRDefault="00DE31FE" w:rsidP="009F3C7D">
      <w:pPr>
        <w:pStyle w:val="BodyText"/>
        <w:spacing w:line="360" w:lineRule="auto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2"/>
        <w:gridCol w:w="2830"/>
        <w:gridCol w:w="3854"/>
      </w:tblGrid>
      <w:tr w:rsidR="00DE31FE" w:rsidRPr="00DE31FE" w:rsidTr="00806E88"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1FE" w:rsidRPr="00DE31FE" w:rsidRDefault="00DE31FE" w:rsidP="00DE31FE"/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1FE" w:rsidRPr="00DE31FE" w:rsidRDefault="00DE31FE" w:rsidP="00DE31FE"/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31FE" w:rsidRPr="00DE31FE" w:rsidRDefault="00DE31FE" w:rsidP="00DE31FE"/>
        </w:tc>
      </w:tr>
      <w:tr w:rsidR="00DE31FE" w:rsidRPr="00DE31FE" w:rsidTr="00806E88"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31FE" w:rsidRPr="00DE31FE" w:rsidRDefault="00D04D63" w:rsidP="00DE31FE">
            <w:pPr>
              <w:jc w:val="center"/>
            </w:pPr>
            <w:r>
              <w:rPr>
                <w:sz w:val="20"/>
                <w:lang w:val="en-GB"/>
              </w:rPr>
              <w:t>(</w:t>
            </w:r>
            <w:proofErr w:type="spellStart"/>
            <w:r>
              <w:rPr>
                <w:sz w:val="20"/>
                <w:lang w:val="en-GB"/>
              </w:rPr>
              <w:t>d</w:t>
            </w:r>
            <w:r w:rsidR="00DE31FE" w:rsidRPr="00DE31FE">
              <w:rPr>
                <w:sz w:val="20"/>
                <w:lang w:val="en-GB"/>
              </w:rPr>
              <w:t>atums</w:t>
            </w:r>
            <w:proofErr w:type="spellEnd"/>
            <w:r w:rsidR="00DE31FE" w:rsidRPr="00DE31FE">
              <w:rPr>
                <w:sz w:val="20"/>
                <w:lang w:val="en-GB"/>
              </w:rPr>
              <w:t>)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1FE" w:rsidRPr="00DE31FE" w:rsidRDefault="00DE31FE" w:rsidP="00DE31FE"/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31FE" w:rsidRPr="00DE31FE" w:rsidRDefault="00DE31FE" w:rsidP="00DE31FE">
            <w:pPr>
              <w:jc w:val="center"/>
              <w:rPr>
                <w:sz w:val="20"/>
                <w:szCs w:val="20"/>
              </w:rPr>
            </w:pPr>
            <w:r w:rsidRPr="00DE31FE">
              <w:rPr>
                <w:sz w:val="20"/>
                <w:szCs w:val="20"/>
                <w:lang w:val="en-GB"/>
              </w:rPr>
              <w:t>(paraksts)</w:t>
            </w:r>
          </w:p>
        </w:tc>
      </w:tr>
    </w:tbl>
    <w:p w:rsidR="009F3C7D" w:rsidRDefault="009F3C7D" w:rsidP="009F3C7D">
      <w:pPr>
        <w:pStyle w:val="BodyText"/>
        <w:spacing w:line="360" w:lineRule="auto"/>
        <w:ind w:firstLine="720"/>
      </w:pPr>
      <w:r>
        <w:t xml:space="preserve">  </w:t>
      </w:r>
    </w:p>
    <w:p w:rsidR="00217709" w:rsidRPr="00D34B05" w:rsidRDefault="00217709" w:rsidP="00217709">
      <w:pPr>
        <w:jc w:val="center"/>
        <w:rPr>
          <w:sz w:val="22"/>
          <w:szCs w:val="22"/>
        </w:rPr>
      </w:pPr>
      <w:r w:rsidRPr="00D34B05">
        <w:rPr>
          <w:b/>
          <w:i/>
          <w:sz w:val="22"/>
          <w:szCs w:val="22"/>
        </w:rPr>
        <w:lastRenderedPageBreak/>
        <w:t>Informācija par personas datu apstrādi</w:t>
      </w:r>
      <w:r w:rsidRPr="00D34B05">
        <w:rPr>
          <w:sz w:val="22"/>
          <w:szCs w:val="22"/>
        </w:rPr>
        <w:t>,</w:t>
      </w:r>
    </w:p>
    <w:p w:rsidR="00217709" w:rsidRPr="00D34B05" w:rsidRDefault="00217709" w:rsidP="00217709">
      <w:pPr>
        <w:jc w:val="center"/>
        <w:rPr>
          <w:i/>
          <w:sz w:val="22"/>
          <w:szCs w:val="22"/>
        </w:rPr>
      </w:pPr>
      <w:r w:rsidRPr="00D34B05">
        <w:rPr>
          <w:i/>
          <w:sz w:val="22"/>
          <w:szCs w:val="22"/>
        </w:rPr>
        <w:t xml:space="preserve"> attiecināma uz tām fiziskām personām, kuras šajā iesniegumā ir norādījušas</w:t>
      </w:r>
    </w:p>
    <w:p w:rsidR="00217709" w:rsidRPr="00D34B05" w:rsidRDefault="00217709" w:rsidP="00217709">
      <w:pPr>
        <w:jc w:val="center"/>
        <w:rPr>
          <w:i/>
          <w:sz w:val="22"/>
          <w:szCs w:val="22"/>
        </w:rPr>
      </w:pPr>
      <w:r w:rsidRPr="00D34B05">
        <w:rPr>
          <w:i/>
          <w:sz w:val="22"/>
          <w:szCs w:val="22"/>
        </w:rPr>
        <w:t xml:space="preserve"> personu datus</w:t>
      </w:r>
    </w:p>
    <w:p w:rsidR="00217709" w:rsidRPr="00D34B05" w:rsidRDefault="00217709" w:rsidP="00217709">
      <w:pPr>
        <w:jc w:val="center"/>
        <w:rPr>
          <w:i/>
          <w:sz w:val="22"/>
          <w:szCs w:val="22"/>
        </w:rPr>
      </w:pPr>
    </w:p>
    <w:p w:rsidR="00217709" w:rsidRPr="00D34B05" w:rsidRDefault="00217709" w:rsidP="00217709">
      <w:pPr>
        <w:spacing w:after="120"/>
        <w:jc w:val="both"/>
        <w:rPr>
          <w:sz w:val="22"/>
          <w:szCs w:val="22"/>
        </w:rPr>
      </w:pPr>
      <w:r w:rsidRPr="00D34B05">
        <w:rPr>
          <w:rStyle w:val="Strong"/>
          <w:sz w:val="22"/>
          <w:szCs w:val="22"/>
        </w:rPr>
        <w:t>Pārzinis personas datu apstrādei</w:t>
      </w:r>
      <w:r w:rsidRPr="00D34B05">
        <w:rPr>
          <w:sz w:val="22"/>
          <w:szCs w:val="22"/>
        </w:rPr>
        <w:t xml:space="preserve"> - Ventspils novada pašvaldība, reģistrācijas Nr. 90000052035, juridiskā adrese Skolas iela 4, Ventspils, LV-3601, tālrunis 63629450, elektroniskā pasta adrese </w:t>
      </w:r>
      <w:r w:rsidRPr="00D34B05">
        <w:rPr>
          <w:rStyle w:val="cloakedemail"/>
          <w:i/>
          <w:sz w:val="22"/>
          <w:szCs w:val="22"/>
        </w:rPr>
        <w:t>info@ventspilsnd.lv</w:t>
      </w:r>
      <w:r w:rsidRPr="00D34B05">
        <w:rPr>
          <w:sz w:val="22"/>
          <w:szCs w:val="22"/>
        </w:rPr>
        <w:t>.</w:t>
      </w:r>
    </w:p>
    <w:p w:rsidR="00217709" w:rsidRPr="00943264" w:rsidRDefault="00217709" w:rsidP="00217709">
      <w:pPr>
        <w:spacing w:after="120"/>
        <w:jc w:val="both"/>
        <w:rPr>
          <w:sz w:val="22"/>
          <w:szCs w:val="22"/>
        </w:rPr>
      </w:pPr>
      <w:r w:rsidRPr="00943264">
        <w:rPr>
          <w:rStyle w:val="Strong"/>
          <w:sz w:val="22"/>
          <w:szCs w:val="22"/>
        </w:rPr>
        <w:t>Personas datu aizsardzības speciālista kontaktinformācija</w:t>
      </w:r>
      <w:r w:rsidRPr="00943264">
        <w:rPr>
          <w:sz w:val="22"/>
          <w:szCs w:val="22"/>
        </w:rPr>
        <w:t xml:space="preserve"> - elektroniskā pasta adrese </w:t>
      </w:r>
      <w:r w:rsidRPr="00943264">
        <w:rPr>
          <w:i/>
          <w:sz w:val="22"/>
          <w:szCs w:val="22"/>
        </w:rPr>
        <w:t>datuaizsardziba@ventspilsnd.lv</w:t>
      </w:r>
      <w:r w:rsidRPr="00943264">
        <w:rPr>
          <w:sz w:val="22"/>
          <w:szCs w:val="22"/>
        </w:rPr>
        <w:t>.</w:t>
      </w:r>
    </w:p>
    <w:p w:rsidR="00217709" w:rsidRPr="00217709" w:rsidRDefault="00217709" w:rsidP="00217709">
      <w:pPr>
        <w:pStyle w:val="NormalWeb"/>
        <w:spacing w:before="0" w:beforeAutospacing="0" w:after="120" w:afterAutospacing="0"/>
        <w:jc w:val="both"/>
        <w:rPr>
          <w:b/>
          <w:bCs/>
          <w:sz w:val="22"/>
          <w:szCs w:val="22"/>
          <w:lang w:val="lv-LV"/>
        </w:rPr>
      </w:pPr>
      <w:r w:rsidRPr="00217709">
        <w:rPr>
          <w:rStyle w:val="Strong"/>
          <w:sz w:val="22"/>
          <w:szCs w:val="22"/>
          <w:lang w:val="lv-LV"/>
        </w:rPr>
        <w:t xml:space="preserve">Jūsu personas datu </w:t>
      </w:r>
      <w:r w:rsidRPr="00217709">
        <w:rPr>
          <w:sz w:val="22"/>
          <w:szCs w:val="22"/>
          <w:lang w:val="lv-LV"/>
        </w:rPr>
        <w:t xml:space="preserve">(vārds, uzvārds, personas kods, adrese, kontaktinformācija, ziņas par īpašumiem, ziņas par darījumu un finanšu informācija) </w:t>
      </w:r>
      <w:r w:rsidRPr="00217709">
        <w:rPr>
          <w:rStyle w:val="Strong"/>
          <w:sz w:val="22"/>
          <w:szCs w:val="22"/>
          <w:lang w:val="lv-LV"/>
        </w:rPr>
        <w:t>apstrādes mērķis</w:t>
      </w:r>
      <w:r w:rsidRPr="00217709">
        <w:rPr>
          <w:sz w:val="22"/>
          <w:szCs w:val="22"/>
          <w:lang w:val="lv-LV"/>
        </w:rPr>
        <w:t xml:space="preserve"> - izziņas sagatavošana par atteikumu izmantot pirmpirkuma tiesības uz atsavināmo nekustamo īpašumu</w:t>
      </w:r>
      <w:r>
        <w:rPr>
          <w:sz w:val="22"/>
          <w:szCs w:val="22"/>
          <w:lang w:val="lv-LV"/>
        </w:rPr>
        <w:t>.</w:t>
      </w:r>
    </w:p>
    <w:p w:rsidR="00217709" w:rsidRPr="00DE4DC4" w:rsidRDefault="00217709" w:rsidP="00217709">
      <w:pPr>
        <w:spacing w:after="120"/>
        <w:jc w:val="both"/>
        <w:rPr>
          <w:sz w:val="22"/>
          <w:szCs w:val="22"/>
        </w:rPr>
      </w:pPr>
      <w:r w:rsidRPr="00DE4DC4">
        <w:rPr>
          <w:rStyle w:val="Strong"/>
          <w:sz w:val="22"/>
          <w:szCs w:val="22"/>
        </w:rPr>
        <w:t>Tiesiskais pamats</w:t>
      </w:r>
      <w:r w:rsidRPr="00DE4DC4">
        <w:rPr>
          <w:sz w:val="22"/>
          <w:szCs w:val="22"/>
        </w:rPr>
        <w:t xml:space="preserve"> Jūsu personas datu apstrādei ir pārzinim tiesību aktos noteikto juridisko pienākumu izpilde (</w:t>
      </w:r>
      <w:r>
        <w:rPr>
          <w:rStyle w:val="Strong"/>
          <w:b w:val="0"/>
          <w:sz w:val="22"/>
          <w:szCs w:val="22"/>
        </w:rPr>
        <w:t>Ministru kabineta</w:t>
      </w:r>
      <w:r w:rsidRPr="00217709">
        <w:rPr>
          <w:rStyle w:val="Strong"/>
          <w:b w:val="0"/>
          <w:sz w:val="22"/>
          <w:szCs w:val="22"/>
        </w:rPr>
        <w:t xml:space="preserve"> noteikumi Nr.919 „Noteikumi par vietējo</w:t>
      </w:r>
      <w:r>
        <w:rPr>
          <w:rStyle w:val="Strong"/>
          <w:b w:val="0"/>
          <w:sz w:val="22"/>
          <w:szCs w:val="22"/>
        </w:rPr>
        <w:t xml:space="preserve"> </w:t>
      </w:r>
      <w:r w:rsidRPr="00217709">
        <w:rPr>
          <w:rStyle w:val="Strong"/>
          <w:b w:val="0"/>
          <w:sz w:val="22"/>
          <w:szCs w:val="22"/>
        </w:rPr>
        <w:t>pašvaldību pirmpirkuma tiesību izmantošanas kārtību un termiņiem”</w:t>
      </w:r>
      <w:r>
        <w:rPr>
          <w:rStyle w:val="Strong"/>
          <w:b w:val="0"/>
          <w:sz w:val="22"/>
          <w:szCs w:val="22"/>
        </w:rPr>
        <w:t xml:space="preserve"> </w:t>
      </w:r>
      <w:r w:rsidRPr="00DE4DC4">
        <w:rPr>
          <w:sz w:val="22"/>
          <w:szCs w:val="22"/>
        </w:rPr>
        <w:t>u.c.)</w:t>
      </w:r>
    </w:p>
    <w:p w:rsidR="00217709" w:rsidRPr="00DE4DC4" w:rsidRDefault="00217709" w:rsidP="00217709">
      <w:pPr>
        <w:spacing w:after="120"/>
        <w:jc w:val="both"/>
        <w:rPr>
          <w:sz w:val="22"/>
          <w:szCs w:val="22"/>
        </w:rPr>
      </w:pPr>
      <w:r w:rsidRPr="00DE4DC4">
        <w:rPr>
          <w:rStyle w:val="Strong"/>
          <w:sz w:val="22"/>
          <w:szCs w:val="22"/>
        </w:rPr>
        <w:t>Personas datu saņēmēj</w:t>
      </w:r>
      <w:r w:rsidRPr="00DE4DC4">
        <w:rPr>
          <w:b/>
          <w:sz w:val="22"/>
          <w:szCs w:val="22"/>
        </w:rPr>
        <w:t>i</w:t>
      </w:r>
      <w:r w:rsidRPr="00DE4DC4">
        <w:rPr>
          <w:sz w:val="22"/>
          <w:szCs w:val="22"/>
        </w:rPr>
        <w:t xml:space="preserve"> – Ventspi</w:t>
      </w:r>
      <w:r w:rsidR="00B357D4">
        <w:rPr>
          <w:sz w:val="22"/>
          <w:szCs w:val="22"/>
        </w:rPr>
        <w:t>ls novada domes struktūrvienību pilnvarotie darbinieki.</w:t>
      </w:r>
    </w:p>
    <w:p w:rsidR="00217709" w:rsidRPr="00DE4DC4" w:rsidRDefault="00217709" w:rsidP="00217709">
      <w:pPr>
        <w:spacing w:after="120"/>
        <w:jc w:val="both"/>
        <w:rPr>
          <w:sz w:val="22"/>
          <w:szCs w:val="22"/>
        </w:rPr>
      </w:pPr>
      <w:r w:rsidRPr="00DE4DC4">
        <w:rPr>
          <w:rStyle w:val="Strong"/>
          <w:sz w:val="22"/>
          <w:szCs w:val="22"/>
        </w:rPr>
        <w:t>Jūsu personas dati</w:t>
      </w:r>
      <w:r w:rsidRPr="00DE4DC4">
        <w:rPr>
          <w:sz w:val="22"/>
          <w:szCs w:val="22"/>
        </w:rPr>
        <w:t xml:space="preserve"> tiks glabāti saskaņā ar Arhīvu likumu.</w:t>
      </w:r>
    </w:p>
    <w:p w:rsidR="00217709" w:rsidRPr="00DE4DC4" w:rsidRDefault="00217709" w:rsidP="00217709">
      <w:pPr>
        <w:spacing w:after="120"/>
        <w:jc w:val="both"/>
        <w:rPr>
          <w:rStyle w:val="Strong"/>
          <w:sz w:val="22"/>
          <w:szCs w:val="22"/>
        </w:rPr>
      </w:pPr>
      <w:r w:rsidRPr="00DE4DC4">
        <w:rPr>
          <w:rStyle w:val="Strong"/>
          <w:sz w:val="22"/>
          <w:szCs w:val="22"/>
        </w:rPr>
        <w:t>Informējam, ka Jums kā datu subjektam ir tiesības:</w:t>
      </w:r>
    </w:p>
    <w:p w:rsidR="00217709" w:rsidRPr="00943264" w:rsidRDefault="00217709" w:rsidP="00217709">
      <w:pPr>
        <w:spacing w:after="120"/>
        <w:jc w:val="both"/>
        <w:rPr>
          <w:sz w:val="22"/>
          <w:szCs w:val="22"/>
        </w:rPr>
      </w:pPr>
      <w:r w:rsidRPr="00DE4DC4">
        <w:rPr>
          <w:sz w:val="22"/>
          <w:szCs w:val="22"/>
        </w:rPr>
        <w:t>1) pieprasīt pārzinim piekļūt Jūsu, kā datu subjekta, apstrādātajiem personas datiem, lūgt</w:t>
      </w:r>
      <w:r w:rsidRPr="00943264">
        <w:rPr>
          <w:sz w:val="22"/>
          <w:szCs w:val="22"/>
        </w:rPr>
        <w:t xml:space="preserve"> neprecīzo personas datu labošanu vai dzēšanu, iesniedzot pamatojumu Jūsu lūgumam, likumā noteiktajos gadījumos lūgt Jūsu personas datu apstrādes ierobežošanu, kā arī iebilst pret apstrādi;</w:t>
      </w:r>
    </w:p>
    <w:p w:rsidR="00217709" w:rsidRPr="00943264" w:rsidRDefault="00217709" w:rsidP="00217709">
      <w:pPr>
        <w:spacing w:after="120"/>
        <w:jc w:val="both"/>
        <w:rPr>
          <w:sz w:val="22"/>
          <w:szCs w:val="22"/>
        </w:rPr>
      </w:pPr>
      <w:r w:rsidRPr="00943264">
        <w:rPr>
          <w:sz w:val="22"/>
          <w:szCs w:val="22"/>
        </w:rPr>
        <w:t>2) iesniegt sūdzību par nelikumīgu Jūsu personas datu apstrādi Datu valsts inspekcijā.</w:t>
      </w:r>
    </w:p>
    <w:p w:rsidR="00217709" w:rsidRDefault="00217709" w:rsidP="00217709">
      <w:pPr>
        <w:spacing w:after="120"/>
        <w:jc w:val="both"/>
        <w:rPr>
          <w:i/>
          <w:sz w:val="22"/>
          <w:szCs w:val="22"/>
        </w:rPr>
      </w:pPr>
      <w:r w:rsidRPr="00D34B05">
        <w:rPr>
          <w:i/>
          <w:sz w:val="22"/>
          <w:szCs w:val="22"/>
        </w:rPr>
        <w:t>Sīkāku informāciju par personas datu apstrādi var iegūt mājaslapā www.ventspilsnovads.lv.</w:t>
      </w:r>
    </w:p>
    <w:p w:rsidR="00B357D4" w:rsidRPr="00B357D4" w:rsidRDefault="00B357D4" w:rsidP="00B357D4">
      <w:pPr>
        <w:spacing w:after="120"/>
        <w:jc w:val="both"/>
        <w:rPr>
          <w:i/>
          <w:sz w:val="22"/>
          <w:szCs w:val="22"/>
        </w:rPr>
      </w:pPr>
      <w:r w:rsidRPr="00B357D4">
        <w:rPr>
          <w:i/>
          <w:sz w:val="22"/>
          <w:szCs w:val="22"/>
        </w:rPr>
        <w:t>Iesnieguma iesniedzējs apņemas informēt pārējās personas, kuras minētas iesniegumā, par to personu datu apstrādi, kas saistītas ar iesnieguma izskatīšanu.</w:t>
      </w:r>
    </w:p>
    <w:p w:rsidR="00217709" w:rsidRDefault="00217709" w:rsidP="00217709">
      <w:pPr>
        <w:rPr>
          <w:b/>
          <w:sz w:val="22"/>
          <w:szCs w:val="22"/>
        </w:rPr>
      </w:pPr>
      <w:r w:rsidRPr="00D34B05">
        <w:rPr>
          <w:b/>
          <w:sz w:val="22"/>
          <w:szCs w:val="22"/>
        </w:rPr>
        <w:t xml:space="preserve">Ar informāciju par personas datu apstrādi iepazinos : </w:t>
      </w:r>
    </w:p>
    <w:p w:rsidR="00217709" w:rsidRPr="00D34B05" w:rsidRDefault="00217709" w:rsidP="00217709">
      <w:pPr>
        <w:rPr>
          <w:b/>
          <w:sz w:val="22"/>
          <w:szCs w:val="22"/>
        </w:rPr>
      </w:pPr>
    </w:p>
    <w:p w:rsidR="00217709" w:rsidRPr="00D34B05" w:rsidRDefault="00217709" w:rsidP="00217709">
      <w:pPr>
        <w:rPr>
          <w:sz w:val="22"/>
          <w:szCs w:val="22"/>
        </w:rPr>
      </w:pPr>
    </w:p>
    <w:p w:rsidR="00217709" w:rsidRDefault="00217709" w:rsidP="00217709">
      <w:pPr>
        <w:spacing w:after="120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  <w:t>_____</w:t>
      </w:r>
      <w:r w:rsidRPr="0000149E">
        <w:t>_____ /_</w:t>
      </w:r>
      <w:r>
        <w:t>_____</w:t>
      </w:r>
      <w:r w:rsidRPr="0000149E">
        <w:t>____________/</w:t>
      </w:r>
      <w:r>
        <w:t>_________</w:t>
      </w:r>
    </w:p>
    <w:p w:rsidR="00217709" w:rsidRPr="00DC0F3C" w:rsidRDefault="00217709" w:rsidP="00217709">
      <w:pPr>
        <w:spacing w:after="120"/>
        <w:outlineLvl w:val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</w:t>
      </w:r>
      <w:r w:rsidRPr="00862B19">
        <w:rPr>
          <w:sz w:val="18"/>
          <w:szCs w:val="18"/>
        </w:rPr>
        <w:t>araksts</w:t>
      </w:r>
      <w:r>
        <w:rPr>
          <w:sz w:val="18"/>
          <w:szCs w:val="18"/>
        </w:rPr>
        <w:t xml:space="preserve">, </w:t>
      </w:r>
      <w:r w:rsidRPr="00862B19">
        <w:rPr>
          <w:sz w:val="18"/>
          <w:szCs w:val="18"/>
        </w:rPr>
        <w:t>tā atšifrējums</w:t>
      </w:r>
      <w:r>
        <w:rPr>
          <w:sz w:val="18"/>
          <w:szCs w:val="18"/>
        </w:rPr>
        <w:t>, datums</w:t>
      </w:r>
      <w:r w:rsidRPr="00862B19">
        <w:rPr>
          <w:sz w:val="18"/>
          <w:szCs w:val="18"/>
        </w:rPr>
        <w:t>)</w:t>
      </w:r>
    </w:p>
    <w:p w:rsidR="00217709" w:rsidRDefault="00217709" w:rsidP="00217709"/>
    <w:p w:rsidR="00217709" w:rsidRDefault="00217709" w:rsidP="00217709">
      <w:pPr>
        <w:jc w:val="both"/>
      </w:pPr>
    </w:p>
    <w:p w:rsidR="00217709" w:rsidRDefault="00217709" w:rsidP="00217709">
      <w:pPr>
        <w:jc w:val="both"/>
      </w:pPr>
    </w:p>
    <w:p w:rsidR="00217709" w:rsidRDefault="00217709" w:rsidP="00217709">
      <w:pPr>
        <w:jc w:val="both"/>
      </w:pPr>
    </w:p>
    <w:p w:rsidR="00217709" w:rsidRDefault="00217709" w:rsidP="009F3C7D">
      <w:pPr>
        <w:pStyle w:val="BodyText"/>
        <w:spacing w:line="360" w:lineRule="auto"/>
        <w:ind w:firstLine="720"/>
      </w:pPr>
    </w:p>
    <w:p w:rsidR="00217709" w:rsidRDefault="00217709" w:rsidP="009F3C7D">
      <w:pPr>
        <w:pStyle w:val="BodyText"/>
        <w:spacing w:line="360" w:lineRule="auto"/>
        <w:ind w:firstLine="720"/>
      </w:pPr>
    </w:p>
    <w:p w:rsidR="00217709" w:rsidRDefault="00217709" w:rsidP="009F3C7D">
      <w:pPr>
        <w:pStyle w:val="BodyText"/>
        <w:spacing w:line="360" w:lineRule="auto"/>
        <w:ind w:firstLine="720"/>
      </w:pPr>
    </w:p>
    <w:p w:rsidR="00217709" w:rsidRDefault="00217709" w:rsidP="009F3C7D">
      <w:pPr>
        <w:pStyle w:val="BodyText"/>
        <w:spacing w:line="360" w:lineRule="auto"/>
        <w:ind w:firstLine="720"/>
      </w:pPr>
    </w:p>
    <w:p w:rsidR="00217709" w:rsidRDefault="00217709" w:rsidP="009F3C7D">
      <w:pPr>
        <w:pStyle w:val="BodyText"/>
        <w:spacing w:line="360" w:lineRule="auto"/>
        <w:ind w:firstLine="720"/>
      </w:pPr>
    </w:p>
    <w:p w:rsidR="00217709" w:rsidRDefault="00217709" w:rsidP="009F3C7D">
      <w:pPr>
        <w:pStyle w:val="BodyText"/>
        <w:spacing w:line="360" w:lineRule="auto"/>
        <w:ind w:firstLine="720"/>
      </w:pPr>
    </w:p>
    <w:sectPr w:rsidR="00217709" w:rsidSect="008000F5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624F"/>
    <w:multiLevelType w:val="hybridMultilevel"/>
    <w:tmpl w:val="7B0619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643"/>
    <w:multiLevelType w:val="hybridMultilevel"/>
    <w:tmpl w:val="387C671E"/>
    <w:lvl w:ilvl="0" w:tplc="65062552">
      <w:start w:val="2"/>
      <w:numFmt w:val="bullet"/>
      <w:lvlText w:val="-"/>
      <w:lvlJc w:val="left"/>
      <w:pPr>
        <w:tabs>
          <w:tab w:val="num" w:pos="2385"/>
        </w:tabs>
        <w:ind w:left="2385" w:hanging="9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3C7D"/>
    <w:rsid w:val="00102DC3"/>
    <w:rsid w:val="001A1119"/>
    <w:rsid w:val="00217709"/>
    <w:rsid w:val="00246116"/>
    <w:rsid w:val="00351955"/>
    <w:rsid w:val="004930FF"/>
    <w:rsid w:val="004D1241"/>
    <w:rsid w:val="004E6523"/>
    <w:rsid w:val="00633831"/>
    <w:rsid w:val="006874CE"/>
    <w:rsid w:val="007605DF"/>
    <w:rsid w:val="008000F5"/>
    <w:rsid w:val="00824A27"/>
    <w:rsid w:val="00852A72"/>
    <w:rsid w:val="008C14A5"/>
    <w:rsid w:val="00923026"/>
    <w:rsid w:val="009D4D6E"/>
    <w:rsid w:val="009F3C7D"/>
    <w:rsid w:val="009F4A02"/>
    <w:rsid w:val="00B357D4"/>
    <w:rsid w:val="00B81F14"/>
    <w:rsid w:val="00BB181A"/>
    <w:rsid w:val="00BD4A4F"/>
    <w:rsid w:val="00C46C33"/>
    <w:rsid w:val="00C52250"/>
    <w:rsid w:val="00C608F2"/>
    <w:rsid w:val="00CF492C"/>
    <w:rsid w:val="00D04D63"/>
    <w:rsid w:val="00D33258"/>
    <w:rsid w:val="00D67347"/>
    <w:rsid w:val="00D97AAF"/>
    <w:rsid w:val="00DE31FE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7D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3C7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3C7D"/>
    <w:rPr>
      <w:rFonts w:eastAsia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9F3C7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F3C7D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12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1241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5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7709"/>
    <w:rPr>
      <w:b/>
      <w:bCs/>
    </w:rPr>
  </w:style>
  <w:style w:type="character" w:customStyle="1" w:styleId="cloakedemail">
    <w:name w:val="cloaked_email"/>
    <w:basedOn w:val="DefaultParagraphFont"/>
    <w:rsid w:val="00217709"/>
  </w:style>
  <w:style w:type="paragraph" w:styleId="NormalWeb">
    <w:name w:val="Normal (Web)"/>
    <w:basedOn w:val="Normal"/>
    <w:uiPriority w:val="99"/>
    <w:unhideWhenUsed/>
    <w:rsid w:val="00217709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F3C7D"/>
    <w:pPr>
      <w:spacing w:after="0" w:line="240" w:lineRule="auto"/>
    </w:pPr>
    <w:rPr>
      <w:rFonts w:eastAsia="Times New Roman" w:cs="Times New Roman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52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9F3C7D"/>
    <w:pPr>
      <w:keepNext/>
      <w:jc w:val="center"/>
      <w:outlineLvl w:val="2"/>
    </w:pPr>
    <w:rPr>
      <w:b/>
      <w:b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9F3C7D"/>
    <w:rPr>
      <w:rFonts w:eastAsia="Times New Roman" w:cs="Times New Roman"/>
      <w:b/>
      <w:bCs/>
      <w:sz w:val="28"/>
      <w:szCs w:val="24"/>
    </w:rPr>
  </w:style>
  <w:style w:type="paragraph" w:styleId="Pamatteksts">
    <w:name w:val="Body Text"/>
    <w:basedOn w:val="Parasts"/>
    <w:link w:val="PamattekstsRakstz"/>
    <w:semiHidden/>
    <w:rsid w:val="009F3C7D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semiHidden/>
    <w:rsid w:val="009F3C7D"/>
    <w:rPr>
      <w:rFonts w:eastAsia="Times New Roman" w:cs="Times New Roman"/>
      <w:szCs w:val="2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4D124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4D1241"/>
    <w:rPr>
      <w:rFonts w:eastAsia="Times New Roman" w:cs="Times New Roman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52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atabula">
    <w:name w:val="Table Grid"/>
    <w:basedOn w:val="Parastatabula"/>
    <w:uiPriority w:val="59"/>
    <w:rsid w:val="00C5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</cp:lastModifiedBy>
  <cp:revision>8</cp:revision>
  <cp:lastPrinted>2016-01-22T12:06:00Z</cp:lastPrinted>
  <dcterms:created xsi:type="dcterms:W3CDTF">2016-01-22T11:34:00Z</dcterms:created>
  <dcterms:modified xsi:type="dcterms:W3CDTF">2018-06-09T06:38:00Z</dcterms:modified>
</cp:coreProperties>
</file>