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AC1" w:rsidRDefault="006D1AC1" w:rsidP="006D1AC1">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6D1AC1" w:rsidRDefault="006D1AC1" w:rsidP="006D1AC1">
      <w:pPr>
        <w:pStyle w:val="Parasts1"/>
        <w:jc w:val="right"/>
        <w:rPr>
          <w:sz w:val="16"/>
          <w:szCs w:val="16"/>
        </w:rPr>
      </w:pPr>
      <w:r>
        <w:rPr>
          <w:sz w:val="16"/>
          <w:szCs w:val="16"/>
        </w:rPr>
        <w:t>Ventspils novada domes</w:t>
      </w:r>
    </w:p>
    <w:p w:rsidR="006D1AC1" w:rsidRDefault="006D1AC1" w:rsidP="006D1AC1">
      <w:pPr>
        <w:pStyle w:val="Parasts1"/>
        <w:jc w:val="right"/>
        <w:rPr>
          <w:sz w:val="16"/>
          <w:szCs w:val="16"/>
        </w:rPr>
      </w:pPr>
      <w:r>
        <w:rPr>
          <w:sz w:val="16"/>
          <w:szCs w:val="16"/>
        </w:rPr>
        <w:t xml:space="preserve"> iepirkuma komisijas</w:t>
      </w:r>
    </w:p>
    <w:p w:rsidR="006D1AC1" w:rsidRDefault="006D1AC1" w:rsidP="006D1AC1">
      <w:pPr>
        <w:pStyle w:val="Parasts1"/>
        <w:jc w:val="right"/>
        <w:rPr>
          <w:sz w:val="16"/>
          <w:szCs w:val="16"/>
        </w:rPr>
      </w:pPr>
      <w:r>
        <w:rPr>
          <w:sz w:val="16"/>
          <w:szCs w:val="16"/>
        </w:rPr>
        <w:t>2018. gada 22.februāra sēdē</w:t>
      </w:r>
    </w:p>
    <w:p w:rsidR="006D1AC1" w:rsidRDefault="006D1AC1" w:rsidP="006D1AC1">
      <w:pPr>
        <w:pStyle w:val="Galvene1"/>
        <w:jc w:val="right"/>
        <w:rPr>
          <w:sz w:val="16"/>
          <w:szCs w:val="16"/>
        </w:rPr>
      </w:pPr>
      <w:r>
        <w:rPr>
          <w:sz w:val="16"/>
          <w:szCs w:val="16"/>
        </w:rPr>
        <w:t>protokols Nr.2018/10/1</w:t>
      </w:r>
    </w:p>
    <w:p w:rsidR="006D1AC1" w:rsidRDefault="006D1AC1" w:rsidP="006D1AC1">
      <w:pPr>
        <w:pStyle w:val="Galvene1"/>
        <w:jc w:val="right"/>
        <w:rPr>
          <w:sz w:val="16"/>
          <w:szCs w:val="16"/>
        </w:rPr>
      </w:pPr>
      <w:r>
        <w:rPr>
          <w:sz w:val="16"/>
          <w:szCs w:val="16"/>
        </w:rPr>
        <w:t>Iepirkuma komisijas priekšsēdētājs</w:t>
      </w:r>
    </w:p>
    <w:p w:rsidR="006D1AC1" w:rsidRDefault="006D1AC1" w:rsidP="006D1AC1">
      <w:pPr>
        <w:pStyle w:val="Parasts1"/>
        <w:jc w:val="right"/>
      </w:pPr>
      <w:r>
        <w:rPr>
          <w:rStyle w:val="Noklusjumarindkopasfonts1"/>
          <w:bCs/>
          <w:sz w:val="16"/>
          <w:szCs w:val="16"/>
        </w:rPr>
        <w:t>/M.Dadzis</w:t>
      </w:r>
    </w:p>
    <w:p w:rsidR="006D1AC1" w:rsidRDefault="006D1AC1" w:rsidP="006D1AC1">
      <w:pPr>
        <w:pStyle w:val="Parasts1"/>
      </w:pPr>
    </w:p>
    <w:p w:rsidR="006D1AC1" w:rsidRDefault="006D1AC1" w:rsidP="006D1AC1">
      <w:pPr>
        <w:pStyle w:val="Parasts1"/>
      </w:pPr>
    </w:p>
    <w:p w:rsidR="006D1AC1" w:rsidRDefault="006D1AC1" w:rsidP="006D1AC1">
      <w:pPr>
        <w:pStyle w:val="Parasts1"/>
      </w:pPr>
    </w:p>
    <w:p w:rsidR="006D1AC1" w:rsidRDefault="006D1AC1" w:rsidP="006D1AC1">
      <w:pPr>
        <w:pStyle w:val="Parasts1"/>
        <w:jc w:val="center"/>
        <w:rPr>
          <w:b/>
        </w:rPr>
      </w:pPr>
    </w:p>
    <w:p w:rsidR="006D1AC1" w:rsidRDefault="006D1AC1" w:rsidP="006D1AC1">
      <w:pPr>
        <w:pStyle w:val="Parasts1"/>
        <w:rPr>
          <w:b/>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r w:rsidRPr="00E01C5C">
        <w:rPr>
          <w:b/>
          <w:sz w:val="22"/>
          <w:szCs w:val="22"/>
        </w:rPr>
        <w:t>IEPIRKUMA</w:t>
      </w: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sz w:val="22"/>
          <w:szCs w:val="22"/>
        </w:rPr>
      </w:pPr>
      <w:r w:rsidRPr="00E01C5C">
        <w:rPr>
          <w:rStyle w:val="Noklusjumarindkopasfonts1"/>
          <w:b/>
          <w:sz w:val="22"/>
          <w:szCs w:val="22"/>
        </w:rPr>
        <w:t xml:space="preserve">Atbilstoši Publisko iepirkumu likuma </w:t>
      </w:r>
      <w:r w:rsidRPr="00E01C5C">
        <w:rPr>
          <w:rStyle w:val="Noklusjumarindkopasfonts1"/>
          <w:b/>
          <w:bCs/>
          <w:sz w:val="22"/>
          <w:szCs w:val="22"/>
        </w:rPr>
        <w:t>9. pantam</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mallCaps/>
          <w:sz w:val="22"/>
          <w:szCs w:val="22"/>
        </w:rPr>
      </w:pPr>
      <w:r w:rsidRPr="00E01C5C">
        <w:rPr>
          <w:b/>
          <w:smallCaps/>
          <w:sz w:val="22"/>
          <w:szCs w:val="22"/>
        </w:rPr>
        <w:t>NOLIKUMS</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895FA3" w:rsidRDefault="006D1AC1" w:rsidP="006D1AC1">
      <w:pPr>
        <w:pStyle w:val="Parasts1"/>
        <w:jc w:val="center"/>
        <w:rPr>
          <w:b/>
          <w:sz w:val="32"/>
          <w:szCs w:val="32"/>
        </w:rPr>
      </w:pPr>
      <w:r w:rsidRPr="00895FA3">
        <w:rPr>
          <w:b/>
          <w:sz w:val="32"/>
          <w:szCs w:val="32"/>
        </w:rPr>
        <w:t xml:space="preserve">“Būvprojekta izstrāde un </w:t>
      </w:r>
      <w:r w:rsidR="00895FA3">
        <w:rPr>
          <w:b/>
          <w:sz w:val="32"/>
          <w:szCs w:val="32"/>
        </w:rPr>
        <w:t>a</w:t>
      </w:r>
      <w:r w:rsidRPr="00895FA3">
        <w:rPr>
          <w:b/>
          <w:sz w:val="32"/>
          <w:szCs w:val="32"/>
        </w:rPr>
        <w:t xml:space="preserve">utoruzraudzība </w:t>
      </w:r>
      <w:r w:rsidR="00E01C5C" w:rsidRPr="00895FA3">
        <w:rPr>
          <w:b/>
          <w:sz w:val="32"/>
          <w:szCs w:val="32"/>
        </w:rPr>
        <w:t>p</w:t>
      </w:r>
      <w:r w:rsidRPr="00895FA3">
        <w:rPr>
          <w:b/>
          <w:sz w:val="32"/>
          <w:szCs w:val="32"/>
        </w:rPr>
        <w:t>ludmales labiekārtošana</w:t>
      </w:r>
      <w:r w:rsidR="00895FA3">
        <w:rPr>
          <w:b/>
          <w:sz w:val="32"/>
          <w:szCs w:val="32"/>
        </w:rPr>
        <w:t>i</w:t>
      </w:r>
      <w:r w:rsidRPr="00895FA3">
        <w:rPr>
          <w:b/>
          <w:sz w:val="32"/>
          <w:szCs w:val="32"/>
        </w:rPr>
        <w:t xml:space="preserve"> Vārvē, Vārves pagastā, Ventspils novadā”</w:t>
      </w:r>
    </w:p>
    <w:p w:rsidR="006D1AC1" w:rsidRPr="00895FA3" w:rsidRDefault="006D1AC1" w:rsidP="006D1AC1">
      <w:pPr>
        <w:pStyle w:val="Parasts1"/>
        <w:jc w:val="center"/>
        <w:rPr>
          <w:b/>
          <w:sz w:val="32"/>
          <w:szCs w:val="32"/>
        </w:rPr>
      </w:pPr>
    </w:p>
    <w:p w:rsidR="006D1AC1" w:rsidRPr="00E01C5C" w:rsidRDefault="006D1AC1" w:rsidP="006D1AC1">
      <w:pPr>
        <w:pStyle w:val="Virsraksts91"/>
        <w:keepNext w:val="0"/>
        <w:rPr>
          <w:sz w:val="22"/>
          <w:szCs w:val="22"/>
        </w:rPr>
      </w:pPr>
      <w:r w:rsidRPr="00E01C5C">
        <w:rPr>
          <w:rStyle w:val="Noklusjumarindkopasfonts1"/>
          <w:sz w:val="22"/>
          <w:szCs w:val="22"/>
        </w:rPr>
        <w:t xml:space="preserve">Iepirkuma identifikācijas Nr. </w:t>
      </w:r>
      <w:r w:rsidRPr="00E01C5C">
        <w:rPr>
          <w:rStyle w:val="Noklusjumarindkopasfonts1"/>
          <w:color w:val="000000"/>
          <w:sz w:val="22"/>
          <w:szCs w:val="22"/>
        </w:rPr>
        <w:t>VND 2018/10</w:t>
      </w: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r w:rsidRPr="00E01C5C">
        <w:rPr>
          <w:bCs/>
          <w:sz w:val="22"/>
          <w:szCs w:val="22"/>
        </w:rPr>
        <w:t>Ventspils, 2018.gads</w:t>
      </w:r>
    </w:p>
    <w:p w:rsidR="006D1AC1" w:rsidRPr="00E01C5C" w:rsidRDefault="006D1AC1" w:rsidP="006D1AC1">
      <w:pPr>
        <w:pStyle w:val="Parasts1"/>
        <w:pageBreakBefore/>
        <w:jc w:val="center"/>
        <w:rPr>
          <w:sz w:val="22"/>
          <w:szCs w:val="22"/>
        </w:rPr>
      </w:pPr>
    </w:p>
    <w:p w:rsidR="006D1AC1" w:rsidRPr="00E01C5C" w:rsidRDefault="006D1AC1" w:rsidP="006D1AC1">
      <w:pPr>
        <w:pStyle w:val="Parasts1"/>
        <w:jc w:val="center"/>
        <w:rPr>
          <w:b/>
          <w:sz w:val="22"/>
          <w:szCs w:val="22"/>
        </w:rPr>
      </w:pPr>
      <w:r w:rsidRPr="00E01C5C">
        <w:rPr>
          <w:b/>
          <w:sz w:val="22"/>
          <w:szCs w:val="22"/>
        </w:rPr>
        <w:t>1. Vispārīgā informācija</w:t>
      </w:r>
    </w:p>
    <w:p w:rsidR="006D1AC1" w:rsidRPr="00E01C5C" w:rsidRDefault="006D1AC1" w:rsidP="006D1AC1">
      <w:pPr>
        <w:pStyle w:val="Parasts1"/>
        <w:jc w:val="both"/>
        <w:rPr>
          <w:sz w:val="22"/>
          <w:szCs w:val="22"/>
        </w:rPr>
      </w:pPr>
    </w:p>
    <w:p w:rsidR="006D1AC1" w:rsidRPr="00E01C5C" w:rsidRDefault="006D1AC1" w:rsidP="006D1AC1">
      <w:pPr>
        <w:pStyle w:val="Parasts1"/>
        <w:spacing w:after="120"/>
        <w:rPr>
          <w:sz w:val="22"/>
          <w:szCs w:val="22"/>
        </w:rPr>
      </w:pPr>
      <w:r w:rsidRPr="00E01C5C">
        <w:rPr>
          <w:rStyle w:val="Noklusjumarindkopasfonts1"/>
          <w:b/>
          <w:sz w:val="22"/>
          <w:szCs w:val="22"/>
        </w:rPr>
        <w:t>1.1. Iepirkuma identifikācijas numurs</w:t>
      </w:r>
      <w:r w:rsidRPr="00E01C5C">
        <w:rPr>
          <w:rStyle w:val="Noklusjumarindkopasfonts1"/>
          <w:sz w:val="22"/>
          <w:szCs w:val="22"/>
        </w:rPr>
        <w:t xml:space="preserve"> – </w:t>
      </w:r>
      <w:r w:rsidRPr="00E01C5C">
        <w:rPr>
          <w:rStyle w:val="Noklusjumarindkopasfonts1"/>
          <w:b/>
          <w:color w:val="000000"/>
          <w:sz w:val="22"/>
          <w:szCs w:val="22"/>
        </w:rPr>
        <w:t>VND</w:t>
      </w:r>
      <w:r w:rsidRPr="00E01C5C">
        <w:rPr>
          <w:rStyle w:val="Noklusjumarindkopasfonts1"/>
          <w:b/>
          <w:bCs/>
          <w:color w:val="000000"/>
          <w:sz w:val="22"/>
          <w:szCs w:val="22"/>
        </w:rPr>
        <w:t xml:space="preserve"> 2018/10</w:t>
      </w:r>
    </w:p>
    <w:p w:rsidR="006D1AC1" w:rsidRPr="00E01C5C" w:rsidRDefault="006D1AC1" w:rsidP="006D1AC1">
      <w:pPr>
        <w:pStyle w:val="Parasts1"/>
        <w:spacing w:after="120"/>
        <w:jc w:val="both"/>
        <w:rPr>
          <w:b/>
          <w:sz w:val="22"/>
          <w:szCs w:val="22"/>
        </w:rPr>
      </w:pPr>
      <w:r w:rsidRPr="00E01C5C">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Galvene1"/>
              <w:widowControl w:val="0"/>
              <w:tabs>
                <w:tab w:val="left" w:pos="720"/>
              </w:tabs>
              <w:spacing w:before="120" w:line="276" w:lineRule="auto"/>
              <w:rPr>
                <w:sz w:val="22"/>
                <w:szCs w:val="22"/>
              </w:rPr>
            </w:pPr>
            <w:bookmarkStart w:id="0" w:name="_Ref57698581"/>
            <w:r w:rsidRPr="00E01C5C">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Ventspils novada pašvaldība</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Skolas iela 4, Ventspils, LV-3601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90000052035</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63629492</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63622231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juris.krilovskis@ventspilsnd.lv</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Pr="00E01C5C" w:rsidRDefault="006D1AC1">
            <w:pPr>
              <w:pStyle w:val="Parasts1"/>
              <w:spacing w:before="120" w:line="276" w:lineRule="auto"/>
              <w:jc w:val="both"/>
              <w:rPr>
                <w:color w:val="000000"/>
                <w:sz w:val="22"/>
                <w:szCs w:val="22"/>
              </w:rPr>
            </w:pPr>
            <w:r w:rsidRPr="00E01C5C">
              <w:rPr>
                <w:sz w:val="22"/>
                <w:szCs w:val="22"/>
              </w:rPr>
              <w:t>Jautājumos par iepirkuma procedūru</w:t>
            </w:r>
            <w:r w:rsidRPr="00E01C5C">
              <w:rPr>
                <w:spacing w:val="-14"/>
                <w:sz w:val="22"/>
                <w:szCs w:val="22"/>
              </w:rPr>
              <w:t xml:space="preserve">: </w:t>
            </w:r>
            <w:r w:rsidRPr="00E01C5C">
              <w:rPr>
                <w:b/>
                <w:sz w:val="22"/>
                <w:szCs w:val="22"/>
              </w:rPr>
              <w:t>Iepirkumu nodaļas vadītājs Juris Krilovskis</w:t>
            </w:r>
            <w:r w:rsidRPr="00E01C5C">
              <w:rPr>
                <w:spacing w:val="-14"/>
                <w:sz w:val="22"/>
                <w:szCs w:val="22"/>
              </w:rPr>
              <w:t xml:space="preserve"> -</w:t>
            </w:r>
            <w:r w:rsidRPr="00E01C5C">
              <w:rPr>
                <w:sz w:val="22"/>
                <w:szCs w:val="22"/>
              </w:rPr>
              <w:t>Tālr.</w:t>
            </w:r>
            <w:r w:rsidRPr="00E01C5C">
              <w:rPr>
                <w:spacing w:val="-14"/>
                <w:sz w:val="22"/>
                <w:szCs w:val="22"/>
              </w:rPr>
              <w:t xml:space="preserve"> </w:t>
            </w:r>
            <w:r w:rsidRPr="00E01C5C">
              <w:rPr>
                <w:color w:val="000000"/>
                <w:sz w:val="22"/>
                <w:szCs w:val="22"/>
              </w:rPr>
              <w:t>63629492, 29145212.</w:t>
            </w:r>
          </w:p>
          <w:p w:rsidR="006D1AC1" w:rsidRPr="00E01C5C" w:rsidRDefault="006D1AC1">
            <w:pPr>
              <w:jc w:val="both"/>
              <w:rPr>
                <w:rFonts w:ascii="Times New Roman" w:hAnsi="Times New Roman"/>
                <w:b/>
              </w:rPr>
            </w:pPr>
            <w:r w:rsidRPr="00E01C5C">
              <w:rPr>
                <w:rFonts w:ascii="Times New Roman" w:hAnsi="Times New Roman"/>
              </w:rPr>
              <w:t xml:space="preserve">Jautājumos par iepirkuma priekšmetu </w:t>
            </w:r>
            <w:r w:rsidRPr="00E01C5C">
              <w:rPr>
                <w:rFonts w:ascii="Times New Roman" w:hAnsi="Times New Roman"/>
                <w:b/>
                <w:color w:val="000000"/>
              </w:rPr>
              <w:t xml:space="preserve">Ventspils novada pašvaldības </w:t>
            </w:r>
            <w:r w:rsidRPr="00E01C5C">
              <w:rPr>
                <w:rFonts w:ascii="Times New Roman" w:hAnsi="Times New Roman"/>
                <w:b/>
              </w:rPr>
              <w:t xml:space="preserve">Komunālās nodaļas vecākais speciālists Raivis Millers - </w:t>
            </w:r>
            <w:r w:rsidRPr="00E01C5C">
              <w:rPr>
                <w:rFonts w:ascii="Times New Roman" w:hAnsi="Times New Roman"/>
              </w:rPr>
              <w:t xml:space="preserve">Tālr. </w:t>
            </w:r>
            <w:r w:rsidRPr="00E01C5C">
              <w:rPr>
                <w:rFonts w:ascii="Times New Roman" w:hAnsi="Times New Roman"/>
                <w:color w:val="000000"/>
              </w:rPr>
              <w:t>26632883</w:t>
            </w:r>
            <w:r w:rsidRPr="00E01C5C">
              <w:rPr>
                <w:rFonts w:ascii="Times New Roman" w:hAnsi="Times New Roman"/>
              </w:rPr>
              <w:t>.</w:t>
            </w:r>
          </w:p>
          <w:p w:rsidR="006D1AC1" w:rsidRPr="00E01C5C" w:rsidRDefault="006D1AC1">
            <w:pPr>
              <w:pStyle w:val="Parasts1"/>
              <w:spacing w:before="120" w:line="276" w:lineRule="auto"/>
              <w:jc w:val="both"/>
              <w:rPr>
                <w:sz w:val="22"/>
                <w:szCs w:val="22"/>
                <w:lang w:eastAsia="x-none"/>
              </w:rPr>
            </w:pPr>
          </w:p>
        </w:tc>
      </w:tr>
      <w:bookmarkEnd w:id="0"/>
    </w:tbl>
    <w:p w:rsidR="006D1AC1" w:rsidRPr="00E01C5C" w:rsidRDefault="006D1AC1" w:rsidP="006D1AC1">
      <w:pPr>
        <w:pStyle w:val="Parasts1"/>
        <w:tabs>
          <w:tab w:val="left" w:pos="1876"/>
        </w:tabs>
        <w:spacing w:after="120"/>
        <w:jc w:val="both"/>
        <w:rPr>
          <w:b/>
          <w:sz w:val="22"/>
          <w:szCs w:val="22"/>
        </w:rPr>
      </w:pPr>
    </w:p>
    <w:p w:rsidR="006D1AC1" w:rsidRPr="00E01C5C" w:rsidRDefault="006D1AC1" w:rsidP="006D1AC1">
      <w:pPr>
        <w:pStyle w:val="Parasts1"/>
        <w:jc w:val="both"/>
        <w:rPr>
          <w:sz w:val="22"/>
          <w:szCs w:val="22"/>
        </w:rPr>
      </w:pPr>
      <w:r w:rsidRPr="00E01C5C">
        <w:rPr>
          <w:rStyle w:val="Noklusjumarindkopasfonts1"/>
          <w:b/>
          <w:sz w:val="22"/>
          <w:szCs w:val="22"/>
        </w:rPr>
        <w:t xml:space="preserve">1.3. Iepirkuma metode - </w:t>
      </w:r>
      <w:r w:rsidRPr="00E01C5C">
        <w:rPr>
          <w:rStyle w:val="Noklusjumarindkopasfonts1"/>
          <w:sz w:val="22"/>
          <w:szCs w:val="22"/>
        </w:rPr>
        <w:t>iepirkums Publisko iepirkumu likuma 9. panta noteiktajā kārtībā.</w:t>
      </w:r>
    </w:p>
    <w:p w:rsidR="006D1AC1" w:rsidRPr="00E01C5C" w:rsidRDefault="006D1AC1" w:rsidP="006D1AC1">
      <w:pPr>
        <w:pStyle w:val="Parasts1"/>
        <w:spacing w:before="120"/>
        <w:jc w:val="both"/>
        <w:rPr>
          <w:b/>
          <w:sz w:val="22"/>
          <w:szCs w:val="22"/>
        </w:rPr>
      </w:pPr>
      <w:r w:rsidRPr="00E01C5C">
        <w:rPr>
          <w:b/>
          <w:sz w:val="22"/>
          <w:szCs w:val="22"/>
        </w:rPr>
        <w:t xml:space="preserve">1.4. Iepirkuma dokumentu saņemšana </w:t>
      </w:r>
    </w:p>
    <w:p w:rsidR="006D1AC1" w:rsidRDefault="006D1AC1" w:rsidP="006D1AC1">
      <w:pPr>
        <w:pStyle w:val="Parasts1"/>
        <w:spacing w:before="120"/>
        <w:jc w:val="both"/>
        <w:rPr>
          <w:rStyle w:val="Noklusjumarindkopasfonts1"/>
        </w:rPr>
      </w:pPr>
      <w:r w:rsidRPr="00E01C5C">
        <w:rPr>
          <w:rStyle w:val="Noklusjumarindkopasfonts1"/>
          <w:sz w:val="22"/>
          <w:szCs w:val="22"/>
        </w:rPr>
        <w:t>1.4.1. Ieinteresētie Pretendenti ar iepirkuma dokumentiem bez maksas var iepazīties uz vietas Ventspils novada domē, 10.kab. (S</w:t>
      </w:r>
      <w:r>
        <w:rPr>
          <w:rStyle w:val="Noklusjumarindkopasfonts1"/>
          <w:sz w:val="22"/>
          <w:szCs w:val="22"/>
        </w:rPr>
        <w:t xml:space="preserve">kolas ielā 4, Ventspilī) darba dienās no plkst. 8:00–16:00 (piektdienās līdz 14:00) vai Ventspils novada pašvaldības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w:t>
      </w:r>
    </w:p>
    <w:p w:rsidR="006D1AC1" w:rsidRDefault="006D1AC1" w:rsidP="006D1AC1">
      <w:pPr>
        <w:pStyle w:val="Parasts1"/>
        <w:spacing w:before="120"/>
        <w:jc w:val="both"/>
      </w:pPr>
      <w:r>
        <w:rPr>
          <w:rStyle w:val="Noklusjumarindkopasfonts1"/>
          <w:rFonts w:eastAsia="Calibri"/>
          <w:b/>
          <w:sz w:val="22"/>
          <w:szCs w:val="22"/>
        </w:rPr>
        <w:t>1.5. Piedāvājuma iesniegšana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2018. gada 6.martam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8"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6D1AC1" w:rsidRDefault="006D1AC1" w:rsidP="006D1AC1">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6D1AC1" w:rsidRDefault="006D1AC1" w:rsidP="006D1AC1">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6D1AC1" w:rsidRDefault="006D1AC1" w:rsidP="006D1AC1">
      <w:pPr>
        <w:pStyle w:val="Parasts1"/>
        <w:spacing w:before="120"/>
        <w:jc w:val="both"/>
        <w:rPr>
          <w:rFonts w:eastAsia="Calibri"/>
          <w:sz w:val="22"/>
          <w:szCs w:val="22"/>
        </w:rPr>
      </w:pPr>
      <w:r>
        <w:rPr>
          <w:rFonts w:eastAsia="Calibri"/>
          <w:sz w:val="22"/>
          <w:szCs w:val="22"/>
        </w:rPr>
        <w:t xml:space="preserve">1.5.4. Pasūtītājs nodrošina iesniegtā piedāvājuma </w:t>
      </w:r>
      <w:bookmarkStart w:id="1" w:name="_GoBack"/>
      <w:r>
        <w:rPr>
          <w:rFonts w:eastAsia="Calibri"/>
          <w:sz w:val="22"/>
          <w:szCs w:val="22"/>
        </w:rPr>
        <w:t xml:space="preserve">glabāšanu </w:t>
      </w:r>
      <w:bookmarkEnd w:id="1"/>
      <w:r>
        <w:rPr>
          <w:rFonts w:eastAsia="Calibri"/>
          <w:sz w:val="22"/>
          <w:szCs w:val="22"/>
        </w:rPr>
        <w:t>tā, lai līdz piedāvājuma atvēršanas brīdim neviens nevarētu piekļūt tajā ietvertajai informācijai.</w:t>
      </w:r>
    </w:p>
    <w:p w:rsidR="006D1AC1" w:rsidRDefault="006D1AC1" w:rsidP="006D1AC1">
      <w:pPr>
        <w:pStyle w:val="Parasts1"/>
        <w:spacing w:before="120"/>
        <w:jc w:val="both"/>
        <w:rPr>
          <w:rFonts w:eastAsia="Calibri"/>
          <w:sz w:val="22"/>
          <w:szCs w:val="22"/>
        </w:rPr>
      </w:pPr>
    </w:p>
    <w:p w:rsidR="006D1AC1" w:rsidRDefault="006D1AC1" w:rsidP="006D1AC1">
      <w:pPr>
        <w:pStyle w:val="Parasts1"/>
        <w:widowControl w:val="0"/>
        <w:autoSpaceDE w:val="0"/>
        <w:jc w:val="center"/>
        <w:rPr>
          <w:rFonts w:eastAsia="Calibri"/>
          <w:b/>
          <w:bCs/>
          <w:sz w:val="22"/>
          <w:szCs w:val="22"/>
        </w:rPr>
      </w:pPr>
      <w:bookmarkStart w:id="2" w:name="_Toc136396874"/>
      <w:bookmarkStart w:id="3" w:name="_Toc138148509"/>
      <w:bookmarkStart w:id="4" w:name="_Toc139357069"/>
      <w:r>
        <w:rPr>
          <w:rFonts w:eastAsia="Calibri"/>
          <w:b/>
          <w:bCs/>
          <w:sz w:val="22"/>
          <w:szCs w:val="22"/>
        </w:rPr>
        <w:t>2. Informācija par iepirkuma priekšmetu</w:t>
      </w:r>
      <w:bookmarkEnd w:id="2"/>
      <w:bookmarkEnd w:id="3"/>
      <w:bookmarkEnd w:id="4"/>
    </w:p>
    <w:p w:rsidR="006D1AC1" w:rsidRDefault="006D1AC1" w:rsidP="006D1AC1">
      <w:pPr>
        <w:pStyle w:val="Parasts1"/>
        <w:jc w:val="both"/>
        <w:rPr>
          <w:rFonts w:eastAsia="Calibri"/>
          <w:sz w:val="22"/>
          <w:szCs w:val="22"/>
        </w:rPr>
      </w:pPr>
    </w:p>
    <w:p w:rsidR="006D1AC1" w:rsidRPr="00E01C5C" w:rsidRDefault="006D1AC1" w:rsidP="006D1AC1">
      <w:pPr>
        <w:pStyle w:val="Parasts1"/>
        <w:rPr>
          <w:b/>
          <w:sz w:val="22"/>
          <w:szCs w:val="22"/>
        </w:rPr>
      </w:pPr>
      <w:r>
        <w:rPr>
          <w:b/>
          <w:sz w:val="22"/>
          <w:szCs w:val="22"/>
        </w:rPr>
        <w:t xml:space="preserve">2.1. </w:t>
      </w:r>
      <w:r w:rsidRPr="00E01C5C">
        <w:rPr>
          <w:b/>
          <w:sz w:val="22"/>
          <w:szCs w:val="22"/>
        </w:rPr>
        <w:t>„Būvprojekta izs</w:t>
      </w:r>
      <w:r w:rsidR="0032620D" w:rsidRPr="00E01C5C">
        <w:rPr>
          <w:b/>
          <w:sz w:val="22"/>
          <w:szCs w:val="22"/>
        </w:rPr>
        <w:t>trāde un autoruzraudzība</w:t>
      </w:r>
      <w:proofErr w:type="gramStart"/>
      <w:r w:rsidR="0032620D" w:rsidRPr="00E01C5C">
        <w:rPr>
          <w:b/>
          <w:sz w:val="22"/>
          <w:szCs w:val="22"/>
        </w:rPr>
        <w:t xml:space="preserve">  </w:t>
      </w:r>
      <w:proofErr w:type="gramEnd"/>
      <w:r w:rsidR="00E01C5C" w:rsidRPr="00E01C5C">
        <w:rPr>
          <w:b/>
          <w:sz w:val="22"/>
          <w:szCs w:val="22"/>
        </w:rPr>
        <w:t>p</w:t>
      </w:r>
      <w:r w:rsidR="0032620D" w:rsidRPr="00E01C5C">
        <w:rPr>
          <w:b/>
          <w:sz w:val="22"/>
          <w:szCs w:val="22"/>
        </w:rPr>
        <w:t>ludmales labiekārtošana</w:t>
      </w:r>
      <w:r w:rsidR="00895FA3">
        <w:rPr>
          <w:b/>
          <w:sz w:val="22"/>
          <w:szCs w:val="22"/>
        </w:rPr>
        <w:t>i</w:t>
      </w:r>
      <w:r w:rsidR="0032620D" w:rsidRPr="00E01C5C">
        <w:rPr>
          <w:b/>
          <w:sz w:val="22"/>
          <w:szCs w:val="22"/>
        </w:rPr>
        <w:t xml:space="preserve"> Vārvē, Vārves pagastā, Ventspils novadā</w:t>
      </w:r>
      <w:r w:rsidRPr="00E01C5C">
        <w:rPr>
          <w:b/>
          <w:sz w:val="22"/>
          <w:szCs w:val="22"/>
        </w:rPr>
        <w:t>”</w:t>
      </w:r>
      <w:r w:rsidR="0032620D" w:rsidRPr="00E01C5C">
        <w:rPr>
          <w:b/>
          <w:sz w:val="22"/>
          <w:szCs w:val="22"/>
        </w:rPr>
        <w:t xml:space="preserve"> </w:t>
      </w:r>
      <w:r w:rsidRPr="00E01C5C">
        <w:rPr>
          <w:sz w:val="22"/>
          <w:szCs w:val="22"/>
        </w:rPr>
        <w:t>(turpmāk tekstā Pasūtījums)</w:t>
      </w:r>
      <w:r w:rsidRPr="00E01C5C">
        <w:rPr>
          <w:noProof/>
          <w:sz w:val="22"/>
          <w:szCs w:val="22"/>
        </w:rPr>
        <w:t xml:space="preserve">, </w:t>
      </w:r>
      <w:r w:rsidRPr="00E01C5C">
        <w:rPr>
          <w:sz w:val="22"/>
          <w:szCs w:val="22"/>
        </w:rPr>
        <w:t>kurā paredzēti būvprojekta izstrādes un autoruzraudzības darbi, saskaņā ar Darbu uzdevumu</w:t>
      </w:r>
      <w:r w:rsidRPr="00E01C5C">
        <w:rPr>
          <w:color w:val="FF0000"/>
          <w:sz w:val="22"/>
          <w:szCs w:val="22"/>
        </w:rPr>
        <w:t xml:space="preserve"> </w:t>
      </w:r>
      <w:r w:rsidRPr="00E01C5C">
        <w:rPr>
          <w:sz w:val="22"/>
          <w:szCs w:val="22"/>
        </w:rPr>
        <w:t>(pielikums Nr.3);</w:t>
      </w:r>
    </w:p>
    <w:p w:rsidR="006D1AC1" w:rsidRDefault="006D1AC1" w:rsidP="006D1AC1">
      <w:pPr>
        <w:pStyle w:val="Parasts1"/>
        <w:numPr>
          <w:ilvl w:val="2"/>
          <w:numId w:val="2"/>
        </w:numPr>
        <w:spacing w:after="120"/>
        <w:jc w:val="both"/>
        <w:rPr>
          <w:rStyle w:val="Noklusjumarindkopasfonts1"/>
          <w:sz w:val="22"/>
          <w:szCs w:val="22"/>
        </w:rPr>
      </w:pPr>
      <w:r w:rsidRPr="00E01C5C">
        <w:rPr>
          <w:rStyle w:val="Noklusjumarindkopasfonts1"/>
          <w:sz w:val="22"/>
          <w:szCs w:val="22"/>
        </w:rPr>
        <w:t xml:space="preserve">Autoruzraudzība </w:t>
      </w:r>
      <w:r w:rsidRPr="00E01C5C">
        <w:rPr>
          <w:sz w:val="22"/>
          <w:szCs w:val="22"/>
        </w:rPr>
        <w:t>būvprojekta</w:t>
      </w:r>
      <w:r w:rsidRPr="00E01C5C">
        <w:rPr>
          <w:rStyle w:val="Noklusjumarindkopasfonts1"/>
          <w:sz w:val="22"/>
          <w:szCs w:val="22"/>
        </w:rPr>
        <w:t xml:space="preserve"> realizācijas laikā.</w:t>
      </w:r>
    </w:p>
    <w:p w:rsidR="00E01C5C" w:rsidRPr="00497A1C" w:rsidRDefault="00497A1C" w:rsidP="00E01C5C">
      <w:pPr>
        <w:pStyle w:val="Parasts1"/>
        <w:spacing w:after="120"/>
        <w:ind w:left="1004"/>
        <w:jc w:val="both"/>
        <w:rPr>
          <w:i/>
          <w:sz w:val="22"/>
          <w:szCs w:val="22"/>
          <w:u w:val="single"/>
        </w:rPr>
      </w:pPr>
      <w:r w:rsidRPr="00497A1C">
        <w:rPr>
          <w:i/>
          <w:sz w:val="22"/>
          <w:szCs w:val="22"/>
          <w:u w:val="single"/>
        </w:rPr>
        <w:t>Iepirkums tiek veikts EJZF līdzfinansētā projekta ietvaros “Ventas krasta labiekārtojums Vārves ciemā, Vārves pagastā” (Nr. 2017/FL04/3F043.02.02/1).</w:t>
      </w:r>
    </w:p>
    <w:p w:rsidR="006D1AC1" w:rsidRPr="00E01C5C" w:rsidRDefault="006D1AC1" w:rsidP="006D1AC1">
      <w:pPr>
        <w:pStyle w:val="Virsraksts2"/>
        <w:keepNext w:val="0"/>
        <w:widowControl w:val="0"/>
        <w:numPr>
          <w:ilvl w:val="1"/>
          <w:numId w:val="3"/>
        </w:numPr>
        <w:tabs>
          <w:tab w:val="clear" w:pos="284"/>
          <w:tab w:val="left" w:pos="567"/>
        </w:tabs>
        <w:spacing w:after="0"/>
        <w:rPr>
          <w:rFonts w:ascii="Times New Roman" w:hAnsi="Times New Roman"/>
          <w:b w:val="0"/>
          <w:szCs w:val="22"/>
        </w:rPr>
      </w:pPr>
      <w:r w:rsidRPr="00E01C5C">
        <w:rPr>
          <w:rFonts w:ascii="Times New Roman" w:hAnsi="Times New Roman"/>
          <w:szCs w:val="22"/>
          <w:u w:val="single"/>
        </w:rPr>
        <w:lastRenderedPageBreak/>
        <w:t>Līguma izpildes laiks</w:t>
      </w:r>
      <w:r w:rsidRPr="00E01C5C">
        <w:rPr>
          <w:rFonts w:ascii="Times New Roman" w:hAnsi="Times New Roman"/>
          <w:b w:val="0"/>
          <w:szCs w:val="22"/>
        </w:rPr>
        <w:t xml:space="preserve"> –</w:t>
      </w:r>
    </w:p>
    <w:p w:rsidR="006D1AC1" w:rsidRDefault="006D1AC1" w:rsidP="006D1AC1">
      <w:pPr>
        <w:pStyle w:val="Parasts1"/>
        <w:spacing w:before="120"/>
        <w:jc w:val="both"/>
        <w:rPr>
          <w:b/>
          <w:sz w:val="22"/>
          <w:szCs w:val="22"/>
          <w:highlight w:val="yellow"/>
        </w:rPr>
      </w:pPr>
      <w:r>
        <w:rPr>
          <w:sz w:val="22"/>
          <w:szCs w:val="22"/>
        </w:rPr>
        <w:t>Būvprojekta</w:t>
      </w:r>
      <w:r>
        <w:rPr>
          <w:rStyle w:val="Noklusjumarindkopasfonts1"/>
          <w:sz w:val="22"/>
          <w:szCs w:val="22"/>
        </w:rPr>
        <w:t xml:space="preserve"> izstrādei</w:t>
      </w:r>
      <w:r>
        <w:rPr>
          <w:rStyle w:val="Noklusjumarindkopasfonts1"/>
          <w:b/>
          <w:sz w:val="22"/>
          <w:szCs w:val="22"/>
        </w:rPr>
        <w:t xml:space="preserve"> </w:t>
      </w:r>
      <w:r w:rsidR="0032620D">
        <w:rPr>
          <w:b/>
          <w:sz w:val="22"/>
          <w:szCs w:val="22"/>
        </w:rPr>
        <w:t>– 4 (četru)</w:t>
      </w:r>
      <w:proofErr w:type="gramStart"/>
      <w:r w:rsidR="0032620D">
        <w:rPr>
          <w:b/>
          <w:sz w:val="22"/>
          <w:szCs w:val="22"/>
        </w:rPr>
        <w:t xml:space="preserve">  </w:t>
      </w:r>
      <w:proofErr w:type="gramEnd"/>
      <w:r>
        <w:rPr>
          <w:b/>
          <w:sz w:val="22"/>
          <w:szCs w:val="22"/>
        </w:rPr>
        <w:t>mēnešu</w:t>
      </w:r>
      <w:r w:rsidR="0032620D">
        <w:rPr>
          <w:b/>
          <w:sz w:val="22"/>
          <w:szCs w:val="22"/>
        </w:rPr>
        <w:t xml:space="preserve"> laikā</w:t>
      </w:r>
      <w:r>
        <w:rPr>
          <w:b/>
          <w:sz w:val="22"/>
          <w:szCs w:val="22"/>
        </w:rPr>
        <w:t xml:space="preserve"> </w:t>
      </w:r>
      <w:r w:rsidR="0032620D">
        <w:rPr>
          <w:b/>
          <w:sz w:val="22"/>
          <w:szCs w:val="22"/>
        </w:rPr>
        <w:t xml:space="preserve"> </w:t>
      </w:r>
      <w:r>
        <w:rPr>
          <w:rStyle w:val="Noklusjumarindkopasfonts1"/>
          <w:sz w:val="22"/>
          <w:szCs w:val="22"/>
        </w:rPr>
        <w:t>no līguma noslēgšanas dienas (Plānotais līguma</w:t>
      </w:r>
      <w:r w:rsidR="0032620D">
        <w:rPr>
          <w:rStyle w:val="Noklusjumarindkopasfonts1"/>
          <w:sz w:val="22"/>
          <w:szCs w:val="22"/>
        </w:rPr>
        <w:t xml:space="preserve"> noslēgšanas datums – 19.03.2018</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6D1AC1" w:rsidRDefault="006D1AC1" w:rsidP="006D1AC1">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6D1AC1" w:rsidRDefault="006D1AC1" w:rsidP="006D1AC1">
      <w:pPr>
        <w:pStyle w:val="Paraststmeklis"/>
        <w:spacing w:before="0" w:beforeAutospacing="0" w:after="0" w:afterAutospacing="0"/>
        <w:ind w:left="75" w:right="75"/>
        <w:jc w:val="both"/>
        <w:rPr>
          <w:b/>
          <w:sz w:val="22"/>
          <w:szCs w:val="22"/>
        </w:rPr>
      </w:pPr>
      <w:r>
        <w:rPr>
          <w:b/>
          <w:sz w:val="22"/>
          <w:szCs w:val="22"/>
        </w:rPr>
        <w:t>2.3. Objekta apskati</w:t>
      </w:r>
      <w:r w:rsidR="00895FA3">
        <w:rPr>
          <w:b/>
          <w:sz w:val="22"/>
          <w:szCs w:val="22"/>
        </w:rPr>
        <w:t xml:space="preserve"> pēc adreses</w:t>
      </w:r>
      <w:r w:rsidR="00095F9E">
        <w:rPr>
          <w:b/>
          <w:sz w:val="22"/>
          <w:szCs w:val="22"/>
        </w:rPr>
        <w:t xml:space="preserve"> “</w:t>
      </w:r>
      <w:proofErr w:type="spellStart"/>
      <w:r w:rsidR="00095F9E">
        <w:rPr>
          <w:b/>
          <w:sz w:val="22"/>
          <w:szCs w:val="22"/>
        </w:rPr>
        <w:t>Vārvenieki</w:t>
      </w:r>
      <w:proofErr w:type="spellEnd"/>
      <w:r w:rsidR="00095F9E">
        <w:rPr>
          <w:b/>
          <w:sz w:val="22"/>
          <w:szCs w:val="22"/>
        </w:rPr>
        <w:t>”, Vārves pagastā, Ventspils novadā</w:t>
      </w:r>
      <w:r>
        <w:rPr>
          <w:b/>
          <w:sz w:val="22"/>
          <w:szCs w:val="22"/>
        </w:rPr>
        <w:t xml:space="preserve"> pretendenti var veikt individuāli, jo objekts ir publiski pieejams.</w:t>
      </w:r>
    </w:p>
    <w:p w:rsidR="006D1AC1" w:rsidRDefault="006D1AC1" w:rsidP="006D1AC1">
      <w:pPr>
        <w:pStyle w:val="Parasts1"/>
        <w:keepNext/>
        <w:widowControl w:val="0"/>
        <w:spacing w:before="120"/>
        <w:ind w:left="576" w:hanging="576"/>
        <w:rPr>
          <w:b/>
          <w:bCs/>
          <w:iCs/>
          <w:sz w:val="22"/>
          <w:szCs w:val="22"/>
        </w:rPr>
      </w:pPr>
      <w:bookmarkStart w:id="5" w:name="_Toc74056699"/>
      <w:bookmarkStart w:id="6" w:name="_Toc61422132"/>
      <w:r>
        <w:rPr>
          <w:b/>
          <w:bCs/>
          <w:iCs/>
          <w:sz w:val="22"/>
          <w:szCs w:val="22"/>
        </w:rPr>
        <w:t>2.4. Cita informācija</w:t>
      </w:r>
      <w:bookmarkEnd w:id="5"/>
      <w:bookmarkEnd w:id="6"/>
      <w:r>
        <w:rPr>
          <w:b/>
          <w:bCs/>
          <w:iCs/>
          <w:sz w:val="22"/>
          <w:szCs w:val="22"/>
        </w:rPr>
        <w:t>:</w:t>
      </w:r>
    </w:p>
    <w:p w:rsidR="006D1AC1" w:rsidRDefault="006D1AC1" w:rsidP="006D1AC1">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6D1AC1" w:rsidRDefault="006D1AC1" w:rsidP="006D1AC1">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9"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6D1AC1" w:rsidRDefault="006D1AC1" w:rsidP="006D1AC1">
      <w:pPr>
        <w:pStyle w:val="Parasts1"/>
        <w:widowControl w:val="0"/>
        <w:spacing w:before="120"/>
        <w:jc w:val="both"/>
        <w:rPr>
          <w:sz w:val="22"/>
          <w:szCs w:val="22"/>
        </w:rPr>
      </w:pPr>
    </w:p>
    <w:p w:rsidR="006D1AC1" w:rsidRDefault="006D1AC1" w:rsidP="006D1AC1">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6D1AC1" w:rsidRDefault="006D1AC1" w:rsidP="006D1AC1">
      <w:pPr>
        <w:pStyle w:val="Parasts1"/>
        <w:keepNext/>
        <w:shd w:val="clear" w:color="auto" w:fill="FFFFFF"/>
        <w:autoSpaceDE w:val="0"/>
        <w:jc w:val="center"/>
        <w:rPr>
          <w:b/>
          <w:iCs/>
          <w:color w:val="000000"/>
          <w:sz w:val="22"/>
          <w:szCs w:val="22"/>
          <w:lang w:eastAsia="ar-SA"/>
        </w:rPr>
      </w:pPr>
    </w:p>
    <w:p w:rsidR="006D1AC1" w:rsidRDefault="006D1AC1" w:rsidP="006D1AC1">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6D1AC1" w:rsidRDefault="006D1AC1" w:rsidP="006D1AC1">
      <w:pPr>
        <w:pStyle w:val="Parasts1"/>
        <w:spacing w:before="120"/>
        <w:jc w:val="both"/>
        <w:rPr>
          <w:sz w:val="22"/>
          <w:szCs w:val="22"/>
        </w:rPr>
      </w:pPr>
      <w:r>
        <w:rPr>
          <w:sz w:val="22"/>
          <w:szCs w:val="22"/>
        </w:rPr>
        <w:t>3.2. Piedāvājums jāiesniedz aizlīmētā aploksnē, uz kuras jānorāda:</w:t>
      </w:r>
    </w:p>
    <w:p w:rsidR="006D1AC1" w:rsidRDefault="006D1AC1" w:rsidP="006D1AC1">
      <w:pPr>
        <w:pStyle w:val="Parasts1"/>
        <w:spacing w:before="120"/>
        <w:jc w:val="both"/>
        <w:rPr>
          <w:sz w:val="22"/>
          <w:szCs w:val="22"/>
        </w:rPr>
      </w:pPr>
      <w:r>
        <w:rPr>
          <w:sz w:val="22"/>
          <w:szCs w:val="22"/>
        </w:rPr>
        <w:t xml:space="preserve">3.2.1. pasūtītāja nosaukums un adrese; </w:t>
      </w:r>
    </w:p>
    <w:p w:rsidR="00895FA3" w:rsidRPr="00895FA3" w:rsidRDefault="006D1AC1" w:rsidP="006D1AC1">
      <w:pPr>
        <w:pStyle w:val="Parasts1"/>
        <w:spacing w:before="120"/>
        <w:jc w:val="both"/>
        <w:rPr>
          <w:b/>
          <w:sz w:val="22"/>
          <w:szCs w:val="22"/>
        </w:rPr>
      </w:pPr>
      <w:r>
        <w:rPr>
          <w:rStyle w:val="Noklusjumarindkopasfonts1"/>
          <w:sz w:val="22"/>
          <w:szCs w:val="22"/>
        </w:rPr>
        <w:t xml:space="preserve">3.2.2. atzīme ”Piedāvājums iepirkumam </w:t>
      </w:r>
      <w:r w:rsidR="0032620D" w:rsidRPr="00895FA3">
        <w:rPr>
          <w:b/>
          <w:sz w:val="22"/>
          <w:szCs w:val="22"/>
        </w:rPr>
        <w:t xml:space="preserve">„Būvprojekta izstrāde un autoruzraudzība </w:t>
      </w:r>
      <w:r w:rsidR="00E01C5C" w:rsidRPr="00895FA3">
        <w:rPr>
          <w:b/>
          <w:sz w:val="22"/>
          <w:szCs w:val="22"/>
        </w:rPr>
        <w:t>p</w:t>
      </w:r>
      <w:r w:rsidR="0032620D" w:rsidRPr="00895FA3">
        <w:rPr>
          <w:b/>
          <w:sz w:val="22"/>
          <w:szCs w:val="22"/>
        </w:rPr>
        <w:t>ludmales labiekārtošana</w:t>
      </w:r>
      <w:r w:rsidR="00895FA3">
        <w:rPr>
          <w:b/>
          <w:sz w:val="22"/>
          <w:szCs w:val="22"/>
        </w:rPr>
        <w:t>i</w:t>
      </w:r>
      <w:r w:rsidR="0032620D" w:rsidRPr="00895FA3">
        <w:rPr>
          <w:b/>
          <w:sz w:val="22"/>
          <w:szCs w:val="22"/>
        </w:rPr>
        <w:t xml:space="preserve"> Vārvē, Vārves pagastā, Ventspils novadā” </w:t>
      </w:r>
    </w:p>
    <w:p w:rsidR="006D1AC1" w:rsidRDefault="006D1AC1" w:rsidP="006D1AC1">
      <w:pPr>
        <w:pStyle w:val="Parasts1"/>
        <w:spacing w:before="120"/>
        <w:jc w:val="both"/>
        <w:rPr>
          <w:sz w:val="22"/>
          <w:szCs w:val="22"/>
        </w:rPr>
      </w:pPr>
      <w:r>
        <w:rPr>
          <w:rStyle w:val="Noklusjumarindkopasfonts1"/>
          <w:sz w:val="22"/>
          <w:szCs w:val="22"/>
        </w:rPr>
        <w:t xml:space="preserve">3.2.3. atzīme „Iepirkuma identifikācijas </w:t>
      </w:r>
      <w:r w:rsidR="0032620D">
        <w:rPr>
          <w:rStyle w:val="Noklusjumarindkopasfonts1"/>
          <w:color w:val="000000"/>
          <w:sz w:val="22"/>
          <w:szCs w:val="22"/>
        </w:rPr>
        <w:t>Nr. VND 2018/10</w:t>
      </w:r>
      <w:r>
        <w:rPr>
          <w:rStyle w:val="Noklusjumarindkopasfonts1"/>
          <w:color w:val="000000"/>
          <w:sz w:val="22"/>
          <w:szCs w:val="22"/>
        </w:rPr>
        <w:t>”;</w:t>
      </w:r>
    </w:p>
    <w:p w:rsidR="006D1AC1" w:rsidRDefault="006D1AC1" w:rsidP="006D1AC1">
      <w:pPr>
        <w:pStyle w:val="Parasts1"/>
        <w:spacing w:before="120"/>
        <w:jc w:val="both"/>
        <w:rPr>
          <w:sz w:val="22"/>
          <w:szCs w:val="22"/>
        </w:rPr>
      </w:pPr>
      <w:r>
        <w:rPr>
          <w:sz w:val="22"/>
          <w:szCs w:val="22"/>
        </w:rPr>
        <w:t>3</w:t>
      </w:r>
      <w:r w:rsidR="0032620D">
        <w:rPr>
          <w:sz w:val="22"/>
          <w:szCs w:val="22"/>
        </w:rPr>
        <w:t>.2.4. atzīme „Neatvērt līdz 2018.gada 6.martam</w:t>
      </w:r>
      <w:r>
        <w:rPr>
          <w:sz w:val="22"/>
          <w:szCs w:val="22"/>
        </w:rPr>
        <w:t xml:space="preserve"> plkst.10:00”;</w:t>
      </w:r>
    </w:p>
    <w:p w:rsidR="006D1AC1" w:rsidRDefault="006D1AC1" w:rsidP="006D1AC1">
      <w:pPr>
        <w:pStyle w:val="Parasts1"/>
        <w:spacing w:before="120"/>
        <w:jc w:val="both"/>
        <w:rPr>
          <w:sz w:val="22"/>
          <w:szCs w:val="22"/>
        </w:rPr>
      </w:pPr>
      <w:r>
        <w:rPr>
          <w:sz w:val="22"/>
          <w:szCs w:val="22"/>
        </w:rPr>
        <w:t>3.2.5. pretendenta nosaukums un adrese.</w:t>
      </w:r>
    </w:p>
    <w:p w:rsidR="006D1AC1" w:rsidRDefault="006D1AC1" w:rsidP="006D1AC1">
      <w:pPr>
        <w:pStyle w:val="Parasts1"/>
        <w:widowControl w:val="0"/>
        <w:spacing w:before="120"/>
        <w:jc w:val="both"/>
        <w:rPr>
          <w:sz w:val="22"/>
          <w:szCs w:val="22"/>
        </w:rPr>
      </w:pPr>
      <w:r>
        <w:rPr>
          <w:sz w:val="22"/>
          <w:szCs w:val="22"/>
        </w:rPr>
        <w:t xml:space="preserve">3.3. Piedāvājums iesniedzams latviešu valodā vienā eksemplārā. </w:t>
      </w:r>
    </w:p>
    <w:p w:rsidR="006D1AC1" w:rsidRDefault="006D1AC1" w:rsidP="006D1AC1">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6D1AC1" w:rsidRDefault="006D1AC1" w:rsidP="006D1AC1">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6D1AC1" w:rsidRDefault="006D1AC1" w:rsidP="006D1AC1">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6D1AC1" w:rsidRDefault="006D1AC1" w:rsidP="006D1AC1">
      <w:pPr>
        <w:pStyle w:val="Parasts1"/>
        <w:spacing w:before="120"/>
        <w:jc w:val="both"/>
        <w:rPr>
          <w:sz w:val="22"/>
          <w:szCs w:val="22"/>
        </w:rPr>
      </w:pPr>
      <w:r>
        <w:rPr>
          <w:sz w:val="22"/>
          <w:szCs w:val="22"/>
        </w:rPr>
        <w:t>3.7. Piedāvājums sastāv no šādiem dokumentiem:</w:t>
      </w:r>
    </w:p>
    <w:p w:rsidR="006D1AC1" w:rsidRDefault="006D1AC1" w:rsidP="006D1AC1">
      <w:pPr>
        <w:pStyle w:val="Parasts1"/>
        <w:spacing w:before="120"/>
        <w:jc w:val="both"/>
        <w:rPr>
          <w:sz w:val="22"/>
          <w:szCs w:val="22"/>
        </w:rPr>
      </w:pPr>
      <w:r>
        <w:rPr>
          <w:sz w:val="22"/>
          <w:szCs w:val="22"/>
        </w:rPr>
        <w:t>3.7.1. finanšu piedāvājuma (pielikums Nr.1);</w:t>
      </w:r>
    </w:p>
    <w:p w:rsidR="006D1AC1" w:rsidRDefault="006D1AC1" w:rsidP="006D1AC1">
      <w:pPr>
        <w:pStyle w:val="Parasts1"/>
        <w:spacing w:before="120"/>
        <w:jc w:val="both"/>
        <w:rPr>
          <w:sz w:val="22"/>
          <w:szCs w:val="22"/>
        </w:rPr>
      </w:pPr>
      <w:r>
        <w:rPr>
          <w:sz w:val="22"/>
          <w:szCs w:val="22"/>
        </w:rPr>
        <w:t>3.7.2. nolikuma 4.punktā minētajiem pretendenta kvalifikācijas atlases dokumentiem;</w:t>
      </w:r>
    </w:p>
    <w:p w:rsidR="006D1AC1" w:rsidRDefault="006D1AC1" w:rsidP="006D1AC1">
      <w:pPr>
        <w:pStyle w:val="Parasts1"/>
        <w:spacing w:before="120"/>
        <w:jc w:val="both"/>
        <w:rPr>
          <w:sz w:val="22"/>
          <w:szCs w:val="22"/>
        </w:rPr>
      </w:pPr>
      <w:r>
        <w:rPr>
          <w:sz w:val="22"/>
          <w:szCs w:val="22"/>
        </w:rPr>
        <w:t>3.7.3. darba uzdevuma (pielikums Nr.3).</w:t>
      </w:r>
    </w:p>
    <w:p w:rsidR="006D1AC1" w:rsidRDefault="006D1AC1" w:rsidP="006D1AC1">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6D1AC1" w:rsidRDefault="006D1AC1" w:rsidP="006D1AC1">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6D1AC1" w:rsidRDefault="006D1AC1" w:rsidP="006D1AC1">
      <w:pPr>
        <w:pStyle w:val="Parasts1"/>
        <w:spacing w:before="120"/>
        <w:jc w:val="both"/>
        <w:rPr>
          <w:sz w:val="22"/>
          <w:szCs w:val="22"/>
        </w:rPr>
      </w:pPr>
      <w:r>
        <w:rPr>
          <w:sz w:val="22"/>
          <w:szCs w:val="22"/>
        </w:rPr>
        <w:lastRenderedPageBreak/>
        <w:t xml:space="preserve">3.10. Pēc piedāvājumu iesniegšanas termiņa beigām Pretendents nevar savu piedāvājumu grozīt. </w:t>
      </w:r>
    </w:p>
    <w:p w:rsidR="006D1AC1" w:rsidRDefault="006D1AC1" w:rsidP="006D1AC1">
      <w:pPr>
        <w:pStyle w:val="Parasts1"/>
        <w:spacing w:before="120"/>
        <w:jc w:val="both"/>
        <w:rPr>
          <w:sz w:val="22"/>
          <w:szCs w:val="22"/>
        </w:rPr>
      </w:pPr>
      <w:r>
        <w:rPr>
          <w:sz w:val="22"/>
          <w:szCs w:val="22"/>
        </w:rPr>
        <w:t>3.11. Pretendentam jāuzņemas visi izdevumi, kas saistīti ar pieteikuma sagatavošanu un iesniegšanu, un Pasūtītājs nav atbildīgs par šiem izdevumiem.</w:t>
      </w:r>
    </w:p>
    <w:p w:rsidR="006D1AC1" w:rsidRDefault="006D1AC1" w:rsidP="006D1AC1">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6D1AC1" w:rsidRDefault="006D1AC1" w:rsidP="006D1AC1">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w:t>
      </w:r>
      <w:r w:rsidR="00095F9E">
        <w:rPr>
          <w:rStyle w:val="Noklusjumarindkopasfonts1"/>
          <w:sz w:val="22"/>
          <w:szCs w:val="22"/>
        </w:rPr>
        <w:t>dus norāda personu, kas iepirkumā</w:t>
      </w:r>
      <w:r>
        <w:rPr>
          <w:rStyle w:val="Noklusjumarindkopasfonts1"/>
          <w:sz w:val="22"/>
          <w:szCs w:val="22"/>
        </w:rPr>
        <w:t xml:space="preserve"> pārstāv attiecīgo Pretendenta apvienību vai personālsabiedrību, kā arī katras personas atbildības sadalījumu.</w:t>
      </w:r>
    </w:p>
    <w:p w:rsidR="006D1AC1" w:rsidRDefault="006D1AC1" w:rsidP="006D1AC1">
      <w:pPr>
        <w:pStyle w:val="Parasts1"/>
        <w:tabs>
          <w:tab w:val="left" w:pos="1496"/>
        </w:tabs>
        <w:spacing w:before="120"/>
      </w:pPr>
    </w:p>
    <w:p w:rsidR="006D1AC1" w:rsidRDefault="006D1AC1" w:rsidP="006D1AC1">
      <w:pPr>
        <w:autoSpaceDN/>
        <w:spacing w:after="0" w:line="240" w:lineRule="auto"/>
        <w:rPr>
          <w:rFonts w:ascii="Times New Roman" w:eastAsia="Times New Roman" w:hAnsi="Times New Roman"/>
        </w:rPr>
        <w:sectPr w:rsidR="006D1AC1" w:rsidSect="00FD2181">
          <w:footerReference w:type="default" r:id="rId10"/>
          <w:pgSz w:w="11906" w:h="16838"/>
          <w:pgMar w:top="1134" w:right="1134" w:bottom="1134" w:left="1701" w:header="720" w:footer="720" w:gutter="0"/>
          <w:cols w:space="720"/>
          <w:titlePg/>
          <w:docGrid w:linePitch="299"/>
        </w:sectPr>
      </w:pPr>
    </w:p>
    <w:p w:rsidR="006D1AC1" w:rsidRDefault="006D1AC1" w:rsidP="006D1AC1">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6D1AC1" w:rsidRDefault="006D1AC1" w:rsidP="006D1AC1">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6D1AC1" w:rsidTr="006D1AC1">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Piezīmes</w:t>
            </w:r>
          </w:p>
        </w:tc>
      </w:tr>
      <w:tr w:rsidR="006D1AC1" w:rsidTr="006D1AC1">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v2132"/>
              <w:spacing w:line="240" w:lineRule="auto"/>
              <w:jc w:val="both"/>
              <w:rPr>
                <w:color w:val="auto"/>
                <w:sz w:val="22"/>
                <w:szCs w:val="22"/>
                <w:lang w:eastAsia="en-US"/>
              </w:rPr>
            </w:pPr>
            <w:r>
              <w:rPr>
                <w:color w:val="auto"/>
                <w:sz w:val="22"/>
                <w:szCs w:val="22"/>
                <w:lang w:eastAsia="en-US"/>
              </w:rPr>
              <w:lastRenderedPageBreak/>
              <w:t>1. Pasūtītājs pretendentu, kuram būtu piešķiramas iepirkuma līguma slēgšanas tiesības, izslēdz no dalības iepirkumā jebkurā no šādiem gadījumiem:</w:t>
            </w:r>
          </w:p>
          <w:p w:rsidR="006D1AC1" w:rsidRDefault="006D1AC1">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11"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6D1AC1" w:rsidRDefault="006D1AC1">
            <w:pPr>
              <w:pStyle w:val="Komentrateksts"/>
              <w:spacing w:line="276" w:lineRule="auto"/>
              <w:jc w:val="both"/>
              <w:rPr>
                <w:sz w:val="22"/>
                <w:szCs w:val="22"/>
                <w:lang w:val="lv-LV" w:eastAsia="ar-SA"/>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r w:rsidR="00095360">
              <w:fldChar w:fldCharType="begin"/>
            </w:r>
            <w:r w:rsidR="00095360" w:rsidRPr="00FD2181">
              <w:rPr>
                <w:lang w:val="lv-LV"/>
              </w:rPr>
              <w:instrText xml:space="preserve"> HYPERLINK "https://likumi.lv/ta/id/287760-publisko-iepirkumu-likums" \l "p1" \t "_blank" </w:instrText>
            </w:r>
            <w:r w:rsidR="00095360">
              <w:fldChar w:fldCharType="separate"/>
            </w:r>
            <w:r>
              <w:rPr>
                <w:rStyle w:val="Hipersaite"/>
                <w:sz w:val="22"/>
                <w:szCs w:val="22"/>
                <w:lang w:val="lv-LV"/>
              </w:rPr>
              <w:t>1.</w:t>
            </w:r>
            <w:r w:rsidR="00095360">
              <w:rPr>
                <w:rStyle w:val="Hipersaite"/>
                <w:sz w:val="22"/>
                <w:szCs w:val="22"/>
                <w:lang w:val="lv-LV"/>
              </w:rPr>
              <w:fldChar w:fldCharType="end"/>
            </w:r>
            <w:r>
              <w:rPr>
                <w:sz w:val="22"/>
                <w:szCs w:val="22"/>
                <w:lang w:val="lv-LV"/>
              </w:rPr>
              <w:t xml:space="preserve">, </w:t>
            </w:r>
            <w:r w:rsidR="00095360">
              <w:fldChar w:fldCharType="begin"/>
            </w:r>
            <w:r w:rsidR="00095360" w:rsidRPr="00FD2181">
              <w:rPr>
                <w:lang w:val="lv-LV"/>
              </w:rPr>
              <w:instrText xml:space="preserve"> HYPERLINK "https://likumi.lv/ta/id/287760-publisko-iepirkumu-likums" \l "p2" \t "_blank" </w:instrText>
            </w:r>
            <w:r w:rsidR="00095360">
              <w:fldChar w:fldCharType="separate"/>
            </w:r>
            <w:r>
              <w:rPr>
                <w:rStyle w:val="Hipersaite"/>
                <w:sz w:val="22"/>
                <w:szCs w:val="22"/>
                <w:lang w:val="lv-LV"/>
              </w:rPr>
              <w:t xml:space="preserve">2. </w:t>
            </w:r>
            <w:r w:rsidR="00095360">
              <w:rPr>
                <w:rStyle w:val="Hipersaite"/>
                <w:sz w:val="22"/>
                <w:szCs w:val="22"/>
                <w:lang w:val="lv-LV"/>
              </w:rPr>
              <w:fldChar w:fldCharType="end"/>
            </w:r>
            <w:r>
              <w:rPr>
                <w:sz w:val="22"/>
                <w:szCs w:val="22"/>
                <w:lang w:val="lv-LV"/>
              </w:rPr>
              <w:t xml:space="preserve">un </w:t>
            </w:r>
            <w:hyperlink r:id="rId12" w:anchor="p3" w:tgtFrame="_blank" w:history="1">
              <w:r>
                <w:rPr>
                  <w:rStyle w:val="Hipersaite"/>
                  <w:sz w:val="22"/>
                  <w:szCs w:val="22"/>
                  <w:lang w:val="lv-LV"/>
                </w:rPr>
                <w:t>3. apakšpunkta</w:t>
              </w:r>
            </w:hyperlink>
            <w:r>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before="120" w:after="120" w:line="276" w:lineRule="auto"/>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before="120" w:after="120" w:line="276" w:lineRule="auto"/>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6D1AC1" w:rsidTr="006D1AC1">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6D1AC1" w:rsidRDefault="006D1AC1">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6D1AC1" w:rsidTr="006D1AC1">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6D1AC1" w:rsidRDefault="006D1AC1">
            <w:pPr>
              <w:pStyle w:val="Parasts1"/>
              <w:spacing w:before="120" w:after="120" w:line="276" w:lineRule="auto"/>
              <w:rPr>
                <w:sz w:val="22"/>
                <w:szCs w:val="22"/>
              </w:rPr>
            </w:pPr>
            <w:r>
              <w:rPr>
                <w:rStyle w:val="Noklusjumarindkopasfonts1"/>
                <w:i/>
                <w:sz w:val="22"/>
                <w:szCs w:val="22"/>
              </w:rPr>
              <w:t xml:space="preserve">* </w:t>
            </w:r>
            <w:r>
              <w:rPr>
                <w:i/>
                <w:sz w:val="22"/>
                <w:szCs w:val="22"/>
              </w:rPr>
              <w:t>par līdzīga rakstura darbiem uzskatāmi būvprojektu izstrādes darbi, kuros veikta labiekārtojuma projektēšana</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6D1AC1" w:rsidRDefault="006D1AC1">
            <w:pPr>
              <w:pStyle w:val="Parasts1"/>
              <w:spacing w:before="120" w:after="120" w:line="276" w:lineRule="auto"/>
              <w:rPr>
                <w:sz w:val="22"/>
                <w:szCs w:val="22"/>
              </w:rPr>
            </w:pPr>
          </w:p>
        </w:tc>
      </w:tr>
      <w:tr w:rsidR="006D1AC1" w:rsidTr="006D1AC1">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lastRenderedPageBreak/>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6D1AC1" w:rsidRDefault="006D1AC1">
            <w:pPr>
              <w:pStyle w:val="Parasts1"/>
              <w:spacing w:before="120" w:after="120" w:line="276" w:lineRule="auto"/>
              <w:rPr>
                <w:sz w:val="22"/>
                <w:szCs w:val="22"/>
              </w:rPr>
            </w:pPr>
          </w:p>
          <w:p w:rsidR="006D1AC1" w:rsidRDefault="006D1AC1">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6D1AC1" w:rsidTr="006D1AC1">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6D1AC1" w:rsidRDefault="006D1AC1">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tc>
      </w:tr>
    </w:tbl>
    <w:p w:rsidR="006D1AC1" w:rsidRDefault="006D1AC1" w:rsidP="006D1AC1">
      <w:pPr>
        <w:autoSpaceDN/>
        <w:spacing w:after="0"/>
        <w:rPr>
          <w:rFonts w:ascii="Times New Roman" w:hAnsi="Times New Roman"/>
        </w:rPr>
        <w:sectPr w:rsidR="006D1AC1">
          <w:pgSz w:w="16838" w:h="11906" w:orient="landscape"/>
          <w:pgMar w:top="1134" w:right="902" w:bottom="851" w:left="720" w:header="720" w:footer="720" w:gutter="0"/>
          <w:cols w:space="720"/>
        </w:sectPr>
      </w:pPr>
    </w:p>
    <w:p w:rsidR="006D1AC1" w:rsidRDefault="006D1AC1" w:rsidP="006D1AC1">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6D1AC1" w:rsidRDefault="006D1AC1" w:rsidP="006D1AC1">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6D1AC1" w:rsidRDefault="006D1AC1" w:rsidP="006D1AC1">
      <w:pPr>
        <w:pStyle w:val="Parasts1"/>
        <w:shd w:val="clear" w:color="auto" w:fill="FFFFFF"/>
        <w:autoSpaceDE w:val="0"/>
        <w:rPr>
          <w:rFonts w:eastAsia="Calibri"/>
          <w:color w:val="000000"/>
          <w:sz w:val="22"/>
          <w:szCs w:val="22"/>
        </w:rPr>
      </w:pPr>
    </w:p>
    <w:p w:rsidR="006D1AC1" w:rsidRDefault="006D1AC1" w:rsidP="006D1AC1">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6D1AC1" w:rsidRDefault="006D1AC1" w:rsidP="006D1AC1">
      <w:pPr>
        <w:pStyle w:val="Parasts1"/>
        <w:tabs>
          <w:tab w:val="left" w:pos="1276"/>
          <w:tab w:val="left" w:pos="1800"/>
        </w:tabs>
        <w:jc w:val="both"/>
        <w:rPr>
          <w:rFonts w:eastAsia="Calibri"/>
          <w:bCs/>
          <w:color w:val="000000"/>
          <w:sz w:val="22"/>
          <w:szCs w:val="22"/>
        </w:rPr>
      </w:pPr>
    </w:p>
    <w:p w:rsidR="006D1AC1" w:rsidRDefault="006D1AC1" w:rsidP="006D1AC1">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6D1AC1" w:rsidRDefault="006D1AC1" w:rsidP="006D1AC1">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6D1AC1" w:rsidRDefault="006D1AC1" w:rsidP="006D1AC1">
      <w:pPr>
        <w:pStyle w:val="Parasts1"/>
        <w:spacing w:before="120"/>
        <w:jc w:val="both"/>
        <w:rPr>
          <w:rFonts w:eastAsia="Calibri"/>
          <w:sz w:val="22"/>
          <w:szCs w:val="22"/>
        </w:rPr>
      </w:pPr>
      <w:r>
        <w:rPr>
          <w:rFonts w:eastAsia="Calibri"/>
          <w:sz w:val="22"/>
          <w:szCs w:val="22"/>
        </w:rPr>
        <w:t>5.4. Iepirkuma komisija: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6D1AC1" w:rsidRDefault="006D1AC1" w:rsidP="006D1AC1">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6D1AC1" w:rsidRDefault="006D1AC1" w:rsidP="006D1AC1">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6D1AC1" w:rsidRDefault="006D1AC1" w:rsidP="006D1AC1">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sidRPr="00E01C5C">
        <w:rPr>
          <w:rFonts w:eastAsia="Calibri"/>
          <w:sz w:val="22"/>
          <w:szCs w:val="22"/>
        </w:rPr>
        <w:t>ar viszemāko piedāvāto līgumcenu.</w:t>
      </w:r>
    </w:p>
    <w:p w:rsidR="006D1AC1" w:rsidRDefault="006D1AC1" w:rsidP="006D1AC1">
      <w:pPr>
        <w:pStyle w:val="Parasts1"/>
        <w:rPr>
          <w:rFonts w:eastAsia="Calibri"/>
          <w:sz w:val="22"/>
          <w:szCs w:val="22"/>
        </w:rPr>
      </w:pPr>
      <w:bookmarkStart w:id="8" w:name="_Toc136396880"/>
      <w:bookmarkStart w:id="9" w:name="_Toc138148515"/>
      <w:bookmarkStart w:id="10" w:name="_Toc139357075"/>
    </w:p>
    <w:p w:rsidR="006D1AC1" w:rsidRDefault="006D1AC1" w:rsidP="006D1AC1">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6D1AC1" w:rsidRDefault="006D1AC1" w:rsidP="006D1AC1">
      <w:pPr>
        <w:pStyle w:val="Parasts1"/>
        <w:rPr>
          <w:rFonts w:eastAsia="Calibri"/>
          <w:sz w:val="22"/>
          <w:szCs w:val="22"/>
        </w:rPr>
      </w:pP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6D1AC1" w:rsidRDefault="006D1AC1" w:rsidP="006D1AC1">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p>
    <w:p w:rsidR="006D1AC1" w:rsidRDefault="006D1AC1" w:rsidP="006D1AC1">
      <w:pPr>
        <w:pStyle w:val="Parasts1"/>
        <w:tabs>
          <w:tab w:val="left" w:pos="360"/>
        </w:tabs>
        <w:ind w:left="360" w:hanging="360"/>
        <w:jc w:val="center"/>
        <w:rPr>
          <w:rFonts w:eastAsia="Calibri"/>
          <w:b/>
          <w:bCs/>
          <w:sz w:val="22"/>
          <w:szCs w:val="22"/>
        </w:rPr>
      </w:pPr>
      <w:bookmarkStart w:id="11" w:name="_Toc64201284"/>
      <w:bookmarkStart w:id="12" w:name="_Toc64201432"/>
      <w:bookmarkStart w:id="13" w:name="_Toc64201627"/>
      <w:bookmarkStart w:id="14" w:name="_Toc64264076"/>
      <w:bookmarkStart w:id="15" w:name="_Toc65454245"/>
      <w:bookmarkStart w:id="16" w:name="_Toc65862775"/>
      <w:bookmarkStart w:id="17" w:name="_Toc65956614"/>
      <w:bookmarkStart w:id="18" w:name="_Toc65967973"/>
      <w:bookmarkStart w:id="19" w:name="_Toc72766070"/>
      <w:bookmarkStart w:id="20" w:name="_Toc73116770"/>
      <w:bookmarkStart w:id="21" w:name="_Toc79552070"/>
      <w:bookmarkStart w:id="22" w:name="_Toc136396881"/>
      <w:bookmarkStart w:id="23" w:name="_Toc138148516"/>
      <w:bookmarkStart w:id="24" w:name="_Toc139357076"/>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D1AC1" w:rsidRDefault="006D1AC1" w:rsidP="006D1AC1">
      <w:pPr>
        <w:pStyle w:val="Parasts1"/>
        <w:rPr>
          <w:rFonts w:eastAsia="Calibri"/>
          <w:sz w:val="22"/>
          <w:szCs w:val="22"/>
        </w:rPr>
      </w:pPr>
    </w:p>
    <w:p w:rsidR="006D1AC1" w:rsidRDefault="006D1AC1" w:rsidP="006D1AC1">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6D1AC1" w:rsidRDefault="006D1AC1" w:rsidP="006D1AC1">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6D1AC1" w:rsidRDefault="006D1AC1" w:rsidP="006D1AC1">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6D1AC1" w:rsidRDefault="006D1AC1" w:rsidP="006D1AC1">
      <w:pPr>
        <w:pStyle w:val="Pamatteksts1"/>
        <w:spacing w:before="120"/>
        <w:ind w:left="0"/>
        <w:jc w:val="both"/>
        <w:rPr>
          <w:sz w:val="22"/>
          <w:szCs w:val="22"/>
        </w:rPr>
      </w:pPr>
      <w:r>
        <w:rPr>
          <w:sz w:val="22"/>
          <w:szCs w:val="22"/>
        </w:rPr>
        <w:t>7.3. Iepirkuma komisijai ir pienākumi:</w:t>
      </w:r>
    </w:p>
    <w:p w:rsidR="006D1AC1" w:rsidRDefault="006D1AC1" w:rsidP="006D1AC1">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6D1AC1" w:rsidRDefault="006D1AC1" w:rsidP="006D1AC1">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6D1AC1" w:rsidRDefault="006D1AC1" w:rsidP="006D1AC1">
      <w:pPr>
        <w:pStyle w:val="Parasts1"/>
        <w:shd w:val="clear" w:color="auto" w:fill="FFFFFF"/>
        <w:autoSpaceDE w:val="0"/>
        <w:jc w:val="center"/>
        <w:rPr>
          <w:rFonts w:eastAsia="Calibri"/>
          <w:b/>
          <w:color w:val="000000"/>
          <w:sz w:val="22"/>
          <w:szCs w:val="22"/>
        </w:rPr>
      </w:pPr>
    </w:p>
    <w:p w:rsidR="006D1AC1" w:rsidRDefault="006D1AC1" w:rsidP="006D1AC1">
      <w:pPr>
        <w:pStyle w:val="Pamatteksts1"/>
        <w:spacing w:before="120"/>
        <w:ind w:left="0"/>
        <w:jc w:val="both"/>
        <w:rPr>
          <w:sz w:val="22"/>
          <w:szCs w:val="22"/>
        </w:rPr>
      </w:pPr>
      <w:r>
        <w:rPr>
          <w:sz w:val="22"/>
          <w:szCs w:val="22"/>
        </w:rPr>
        <w:t>8.1. Pretendenta pienākums ir rūpīgi iepazīties ar iepirkuma nolikumā minētajiem nosacījumiem.</w:t>
      </w:r>
    </w:p>
    <w:p w:rsidR="006D1AC1" w:rsidRDefault="006D1AC1" w:rsidP="006D1AC1">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6D1AC1" w:rsidRDefault="006D1AC1" w:rsidP="006D1AC1">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6D1AC1" w:rsidRDefault="006D1AC1" w:rsidP="006D1AC1">
      <w:pPr>
        <w:pStyle w:val="Parasts1"/>
        <w:keepNext/>
        <w:widowControl w:val="0"/>
        <w:autoSpaceDE w:val="0"/>
        <w:rPr>
          <w:rFonts w:eastAsia="Calibri"/>
          <w:b/>
          <w:bCs/>
          <w:sz w:val="22"/>
          <w:szCs w:val="22"/>
          <w:u w:val="single"/>
        </w:rPr>
      </w:pPr>
      <w:bookmarkStart w:id="25" w:name="_Toc64201288"/>
      <w:bookmarkStart w:id="26" w:name="_Toc64201436"/>
      <w:bookmarkStart w:id="27" w:name="_Toc64201631"/>
      <w:bookmarkStart w:id="28" w:name="_Toc64264080"/>
      <w:bookmarkStart w:id="29" w:name="_Toc65454249"/>
      <w:bookmarkStart w:id="30" w:name="_Toc65862779"/>
      <w:bookmarkStart w:id="31" w:name="_Toc65956618"/>
      <w:bookmarkStart w:id="32" w:name="_Toc65967977"/>
      <w:bookmarkStart w:id="33" w:name="_Toc72766074"/>
      <w:bookmarkStart w:id="34" w:name="_Toc73116774"/>
      <w:bookmarkStart w:id="35" w:name="_Toc79552074"/>
      <w:bookmarkStart w:id="36" w:name="_Toc136396885"/>
      <w:bookmarkStart w:id="37" w:name="_Toc138148520"/>
      <w:bookmarkStart w:id="38" w:name="_Toc138229385"/>
      <w:bookmarkStart w:id="39" w:name="_Toc139357080"/>
    </w:p>
    <w:p w:rsidR="006D1AC1" w:rsidRDefault="006D1AC1" w:rsidP="006D1AC1">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6D1AC1" w:rsidRDefault="006D1AC1" w:rsidP="006D1AC1">
      <w:pPr>
        <w:pStyle w:val="Parasts1"/>
        <w:shd w:val="clear" w:color="auto" w:fill="FFFFFF"/>
        <w:autoSpaceDE w:val="0"/>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6D1AC1" w:rsidRDefault="006D1AC1" w:rsidP="006D1AC1">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6D1AC1" w:rsidRDefault="006D1AC1" w:rsidP="006D1AC1">
      <w:pPr>
        <w:pStyle w:val="Parasts1"/>
        <w:shd w:val="clear" w:color="auto" w:fill="FFFFFF"/>
        <w:autoSpaceDE w:val="0"/>
        <w:ind w:left="2127" w:hanging="2127"/>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6D1AC1" w:rsidRDefault="006D1AC1" w:rsidP="006D1AC1">
      <w:pPr>
        <w:pStyle w:val="Parasts1"/>
        <w:pageBreakBefore/>
        <w:shd w:val="clear" w:color="auto" w:fill="FFFFFF"/>
        <w:autoSpaceDE w:val="0"/>
        <w:jc w:val="both"/>
        <w:rPr>
          <w:rFonts w:eastAsia="Calibri"/>
          <w:color w:val="000000"/>
          <w:sz w:val="22"/>
          <w:szCs w:val="22"/>
        </w:rPr>
      </w:pPr>
    </w:p>
    <w:p w:rsidR="006D1AC1" w:rsidRDefault="006D1AC1" w:rsidP="00E01C5C">
      <w:pPr>
        <w:pStyle w:val="Parasts1"/>
        <w:jc w:val="right"/>
        <w:rPr>
          <w:sz w:val="22"/>
          <w:szCs w:val="22"/>
        </w:rPr>
      </w:pPr>
      <w:r>
        <w:rPr>
          <w:rStyle w:val="Noklusjumarindkopasfonts1"/>
          <w:b/>
          <w:sz w:val="22"/>
          <w:szCs w:val="22"/>
        </w:rPr>
        <w:t>Pielikums Nr. 1</w:t>
      </w:r>
    </w:p>
    <w:p w:rsidR="006D1AC1" w:rsidRDefault="006D1AC1" w:rsidP="006D1AC1">
      <w:pPr>
        <w:pStyle w:val="Parasts1"/>
        <w:jc w:val="center"/>
        <w:rPr>
          <w:b/>
          <w:sz w:val="22"/>
          <w:szCs w:val="22"/>
        </w:rPr>
      </w:pPr>
    </w:p>
    <w:p w:rsidR="006D1AC1" w:rsidRDefault="006D1AC1" w:rsidP="006D1AC1">
      <w:pPr>
        <w:pStyle w:val="Parasts1"/>
        <w:jc w:val="center"/>
        <w:rPr>
          <w:sz w:val="22"/>
          <w:szCs w:val="22"/>
        </w:rPr>
      </w:pPr>
      <w:r>
        <w:rPr>
          <w:rStyle w:val="Noklusjumarindkopasfonts1"/>
          <w:b/>
          <w:sz w:val="22"/>
          <w:szCs w:val="22"/>
        </w:rPr>
        <w:t>FINANŠU PIEDĀVĀJUMS</w:t>
      </w:r>
    </w:p>
    <w:p w:rsidR="006D1AC1" w:rsidRDefault="006D1AC1" w:rsidP="006D1AC1">
      <w:pPr>
        <w:pStyle w:val="Parasts1"/>
        <w:jc w:val="center"/>
        <w:rPr>
          <w:sz w:val="22"/>
          <w:szCs w:val="22"/>
        </w:rPr>
      </w:pPr>
      <w:r>
        <w:rPr>
          <w:rStyle w:val="Noklusjumarindkopasfonts1"/>
          <w:sz w:val="22"/>
          <w:szCs w:val="22"/>
        </w:rPr>
        <w:t xml:space="preserve">iepirkumam ar identifikācijas Nr. </w:t>
      </w:r>
      <w:r w:rsidR="00774B56">
        <w:rPr>
          <w:rStyle w:val="Noklusjumarindkopasfonts1"/>
          <w:b/>
          <w:sz w:val="22"/>
          <w:szCs w:val="22"/>
        </w:rPr>
        <w:t>VND 2018/10</w:t>
      </w:r>
    </w:p>
    <w:p w:rsidR="006D1AC1" w:rsidRDefault="00774B56" w:rsidP="006D1AC1">
      <w:pPr>
        <w:pStyle w:val="Parasts1"/>
        <w:spacing w:before="120"/>
        <w:jc w:val="center"/>
        <w:rPr>
          <w:b/>
          <w:sz w:val="22"/>
          <w:szCs w:val="22"/>
        </w:rPr>
      </w:pPr>
      <w:r>
        <w:rPr>
          <w:b/>
          <w:sz w:val="22"/>
          <w:szCs w:val="22"/>
        </w:rPr>
        <w:t>„</w:t>
      </w:r>
      <w:r>
        <w:rPr>
          <w:b/>
          <w:sz w:val="24"/>
        </w:rPr>
        <w:t>Būvprojekta izstrāde un autoruzraudzība</w:t>
      </w:r>
      <w:proofErr w:type="gramStart"/>
      <w:r>
        <w:rPr>
          <w:b/>
          <w:sz w:val="24"/>
        </w:rPr>
        <w:t xml:space="preserve">  </w:t>
      </w:r>
      <w:proofErr w:type="gramEnd"/>
      <w:r>
        <w:rPr>
          <w:b/>
          <w:sz w:val="24"/>
        </w:rPr>
        <w:t>p</w:t>
      </w:r>
      <w:r w:rsidRPr="0032620D">
        <w:rPr>
          <w:b/>
          <w:sz w:val="24"/>
        </w:rPr>
        <w:t>ludmales labiekārtošana</w:t>
      </w:r>
      <w:r w:rsidR="00895FA3">
        <w:rPr>
          <w:b/>
          <w:sz w:val="24"/>
        </w:rPr>
        <w:t>i</w:t>
      </w:r>
      <w:r w:rsidRPr="0032620D">
        <w:rPr>
          <w:b/>
          <w:sz w:val="24"/>
        </w:rPr>
        <w:t xml:space="preserve"> Vārvē, Vārves pagastā, Ventspils novadā”</w:t>
      </w:r>
    </w:p>
    <w:p w:rsidR="006D1AC1" w:rsidRDefault="006D1AC1" w:rsidP="006D1AC1">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6D1AC1" w:rsidTr="006D1AC1">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Rekvizīti</w:t>
            </w:r>
          </w:p>
        </w:tc>
      </w:tr>
      <w:tr w:rsidR="006D1AC1" w:rsidTr="006D1AC1">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sz w:val="22"/>
                <w:szCs w:val="22"/>
              </w:rPr>
            </w:pPr>
            <w:proofErr w:type="spellStart"/>
            <w:r>
              <w:rPr>
                <w:sz w:val="22"/>
                <w:szCs w:val="22"/>
              </w:rPr>
              <w:t>Reģ.Nr</w:t>
            </w:r>
            <w:proofErr w:type="spellEnd"/>
            <w:r>
              <w:rPr>
                <w:sz w:val="22"/>
                <w:szCs w:val="22"/>
              </w:rPr>
              <w:t>.:</w:t>
            </w:r>
          </w:p>
          <w:p w:rsidR="006D1AC1" w:rsidRDefault="006D1AC1">
            <w:pPr>
              <w:pStyle w:val="Parasts1"/>
              <w:tabs>
                <w:tab w:val="center" w:pos="4153"/>
                <w:tab w:val="right" w:pos="8306"/>
              </w:tabs>
              <w:spacing w:line="276" w:lineRule="auto"/>
              <w:rPr>
                <w:sz w:val="22"/>
                <w:szCs w:val="22"/>
              </w:rPr>
            </w:pPr>
            <w:r>
              <w:rPr>
                <w:sz w:val="22"/>
                <w:szCs w:val="22"/>
              </w:rPr>
              <w:t>Adrese:</w:t>
            </w:r>
          </w:p>
          <w:p w:rsidR="006D1AC1" w:rsidRDefault="006D1AC1">
            <w:pPr>
              <w:pStyle w:val="Parasts1"/>
              <w:tabs>
                <w:tab w:val="center" w:pos="4153"/>
                <w:tab w:val="right" w:pos="8306"/>
              </w:tabs>
              <w:spacing w:line="276" w:lineRule="auto"/>
              <w:rPr>
                <w:sz w:val="22"/>
                <w:szCs w:val="22"/>
              </w:rPr>
            </w:pPr>
            <w:r>
              <w:rPr>
                <w:sz w:val="22"/>
                <w:szCs w:val="22"/>
              </w:rPr>
              <w:t>Banka:</w:t>
            </w:r>
          </w:p>
          <w:p w:rsidR="006D1AC1" w:rsidRDefault="006D1AC1">
            <w:pPr>
              <w:pStyle w:val="Parasts1"/>
              <w:tabs>
                <w:tab w:val="center" w:pos="4153"/>
                <w:tab w:val="right" w:pos="8306"/>
              </w:tabs>
              <w:spacing w:line="276" w:lineRule="auto"/>
              <w:rPr>
                <w:sz w:val="22"/>
                <w:szCs w:val="22"/>
              </w:rPr>
            </w:pPr>
            <w:r>
              <w:rPr>
                <w:sz w:val="22"/>
                <w:szCs w:val="22"/>
              </w:rPr>
              <w:t>Kods:</w:t>
            </w:r>
          </w:p>
          <w:p w:rsidR="006D1AC1" w:rsidRDefault="006D1AC1">
            <w:pPr>
              <w:pStyle w:val="Parasts1"/>
              <w:tabs>
                <w:tab w:val="center" w:pos="4153"/>
                <w:tab w:val="right" w:pos="8306"/>
              </w:tabs>
              <w:spacing w:line="276" w:lineRule="auto"/>
              <w:rPr>
                <w:sz w:val="22"/>
                <w:szCs w:val="22"/>
              </w:rPr>
            </w:pPr>
            <w:r>
              <w:rPr>
                <w:sz w:val="22"/>
                <w:szCs w:val="22"/>
              </w:rPr>
              <w:t>Konts:</w:t>
            </w:r>
          </w:p>
          <w:p w:rsidR="006D1AC1" w:rsidRDefault="006D1AC1">
            <w:pPr>
              <w:pStyle w:val="Parasts1"/>
              <w:tabs>
                <w:tab w:val="center" w:pos="4153"/>
                <w:tab w:val="right" w:pos="8306"/>
              </w:tabs>
              <w:spacing w:line="276" w:lineRule="auto"/>
              <w:rPr>
                <w:sz w:val="22"/>
                <w:szCs w:val="22"/>
              </w:rPr>
            </w:pPr>
            <w:r>
              <w:rPr>
                <w:sz w:val="22"/>
                <w:szCs w:val="22"/>
              </w:rPr>
              <w:t xml:space="preserve">Telefons: </w:t>
            </w:r>
          </w:p>
          <w:p w:rsidR="006D1AC1" w:rsidRDefault="006D1AC1">
            <w:pPr>
              <w:pStyle w:val="Parasts1"/>
              <w:tabs>
                <w:tab w:val="center" w:pos="4153"/>
                <w:tab w:val="right" w:pos="8306"/>
              </w:tabs>
              <w:spacing w:line="276" w:lineRule="auto"/>
              <w:rPr>
                <w:sz w:val="22"/>
                <w:szCs w:val="22"/>
              </w:rPr>
            </w:pPr>
            <w:r>
              <w:rPr>
                <w:sz w:val="22"/>
                <w:szCs w:val="22"/>
              </w:rPr>
              <w:t>Fakss:</w:t>
            </w:r>
          </w:p>
          <w:p w:rsidR="006D1AC1" w:rsidRDefault="006D1AC1">
            <w:pPr>
              <w:pStyle w:val="Parasts1"/>
              <w:tabs>
                <w:tab w:val="center" w:pos="4153"/>
                <w:tab w:val="right" w:pos="8306"/>
              </w:tabs>
              <w:spacing w:line="276" w:lineRule="auto"/>
              <w:rPr>
                <w:sz w:val="22"/>
                <w:szCs w:val="22"/>
              </w:rPr>
            </w:pPr>
            <w:r>
              <w:rPr>
                <w:sz w:val="22"/>
                <w:szCs w:val="22"/>
              </w:rPr>
              <w:t>E-pasts:</w:t>
            </w:r>
          </w:p>
        </w:tc>
      </w:tr>
    </w:tbl>
    <w:p w:rsidR="006D1AC1" w:rsidRDefault="006D1AC1" w:rsidP="006D1AC1">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27440C">
        <w:trPr>
          <w:trHeight w:val="76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p w:rsidR="006D1AC1" w:rsidRDefault="006D1AC1">
            <w:pPr>
              <w:pStyle w:val="Parasts1"/>
              <w:tabs>
                <w:tab w:val="center" w:pos="4153"/>
                <w:tab w:val="right" w:pos="8306"/>
              </w:tabs>
              <w:spacing w:line="276" w:lineRule="auto"/>
              <w:jc w:val="both"/>
              <w:rPr>
                <w:sz w:val="22"/>
                <w:szCs w:val="22"/>
              </w:rPr>
            </w:pPr>
          </w:p>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bl>
    <w:p w:rsidR="006D1AC1" w:rsidRDefault="006D1AC1" w:rsidP="006D1AC1">
      <w:pPr>
        <w:pStyle w:val="Parasts1"/>
        <w:spacing w:before="120"/>
        <w:jc w:val="both"/>
        <w:rPr>
          <w:sz w:val="22"/>
          <w:szCs w:val="22"/>
        </w:rPr>
      </w:pPr>
      <w:r>
        <w:rPr>
          <w:rStyle w:val="Noklusjumarindkopasfonts1"/>
          <w:b/>
          <w:sz w:val="22"/>
          <w:szCs w:val="22"/>
        </w:rPr>
        <w:t>3. PIEDĀVĀJUMS</w:t>
      </w:r>
    </w:p>
    <w:p w:rsidR="006D1AC1" w:rsidRDefault="006D1AC1" w:rsidP="006D1AC1">
      <w:pPr>
        <w:pStyle w:val="Parasts1"/>
        <w:jc w:val="both"/>
        <w:rPr>
          <w:sz w:val="22"/>
          <w:szCs w:val="22"/>
        </w:rPr>
      </w:pPr>
      <w:r>
        <w:rPr>
          <w:rStyle w:val="Noklusjumarindkopasfonts1"/>
          <w:sz w:val="22"/>
          <w:szCs w:val="22"/>
        </w:rPr>
        <w:t xml:space="preserve">3.1. Mēs piedāvājam veikt </w:t>
      </w:r>
      <w:r>
        <w:rPr>
          <w:sz w:val="22"/>
          <w:szCs w:val="22"/>
        </w:rPr>
        <w:t>būvprojekta</w:t>
      </w:r>
      <w:r w:rsidR="008B208A">
        <w:rPr>
          <w:rStyle w:val="Noklusjumarindkopasfonts1"/>
          <w:sz w:val="22"/>
          <w:szCs w:val="22"/>
        </w:rPr>
        <w:t xml:space="preserve"> izstrādi un autoruzraudzību</w:t>
      </w:r>
      <w:r w:rsidR="008B208A">
        <w:rPr>
          <w:b/>
          <w:sz w:val="24"/>
        </w:rPr>
        <w:t xml:space="preserve"> </w:t>
      </w:r>
      <w:r w:rsidR="008B208A" w:rsidRPr="00895FA3">
        <w:rPr>
          <w:b/>
          <w:sz w:val="22"/>
          <w:szCs w:val="22"/>
        </w:rPr>
        <w:t>pludmales labiekārtošana</w:t>
      </w:r>
      <w:r w:rsidR="00895FA3" w:rsidRPr="00895FA3">
        <w:rPr>
          <w:b/>
          <w:sz w:val="22"/>
          <w:szCs w:val="22"/>
        </w:rPr>
        <w:t>i</w:t>
      </w:r>
      <w:r w:rsidR="008B208A" w:rsidRPr="00895FA3">
        <w:rPr>
          <w:b/>
          <w:sz w:val="22"/>
          <w:szCs w:val="22"/>
        </w:rPr>
        <w:t xml:space="preserve"> Vārvē, Vārves pagastā, Ventspils novadā</w:t>
      </w:r>
      <w:r w:rsidR="008B208A">
        <w:rPr>
          <w:b/>
          <w:sz w:val="24"/>
        </w:rPr>
        <w:t xml:space="preserve"> </w:t>
      </w:r>
      <w:r>
        <w:rPr>
          <w:rStyle w:val="Noklusjumarindkopasfonts1"/>
          <w:sz w:val="22"/>
          <w:szCs w:val="22"/>
        </w:rPr>
        <w:t>saskaņā ar iepirkuma nolikumā un darba uzdevumā norādītajiem nosacījumiem noteiktajā laika periodā, bez ierobežojumiem.</w:t>
      </w:r>
    </w:p>
    <w:p w:rsidR="006D1AC1" w:rsidRDefault="006D1AC1" w:rsidP="006D1AC1">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r>
              <w:rPr>
                <w:b/>
                <w:sz w:val="22"/>
                <w:szCs w:val="22"/>
              </w:rPr>
              <w:t>Iepirkuma priekšmets</w:t>
            </w:r>
          </w:p>
          <w:p w:rsidR="006D1AC1" w:rsidRDefault="006D1AC1">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p>
          <w:p w:rsidR="006D1AC1" w:rsidRDefault="006D1AC1">
            <w:pPr>
              <w:pStyle w:val="Parasts1"/>
              <w:tabs>
                <w:tab w:val="center" w:pos="4153"/>
                <w:tab w:val="right" w:pos="8306"/>
              </w:tabs>
              <w:spacing w:line="276" w:lineRule="auto"/>
              <w:jc w:val="center"/>
              <w:rPr>
                <w:b/>
                <w:sz w:val="22"/>
                <w:szCs w:val="22"/>
              </w:rPr>
            </w:pPr>
            <w:r>
              <w:rPr>
                <w:b/>
                <w:sz w:val="22"/>
                <w:szCs w:val="22"/>
              </w:rPr>
              <w:t>PVN, 21 %</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ar PVN</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Būvprojekta izstrāde</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bl>
    <w:p w:rsidR="006D1AC1" w:rsidRDefault="006D1AC1" w:rsidP="006D1AC1">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6D1AC1" w:rsidRDefault="006D1AC1" w:rsidP="006D1AC1">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6D1AC1" w:rsidRDefault="006D1AC1" w:rsidP="006D1AC1">
      <w:pPr>
        <w:pStyle w:val="Parasts1"/>
        <w:jc w:val="both"/>
        <w:rPr>
          <w:sz w:val="22"/>
          <w:szCs w:val="22"/>
        </w:rPr>
      </w:pPr>
      <w:r>
        <w:rPr>
          <w:sz w:val="22"/>
          <w:szCs w:val="22"/>
        </w:rPr>
        <w:t>______________________________</w:t>
      </w:r>
      <w:r>
        <w:rPr>
          <w:sz w:val="22"/>
          <w:szCs w:val="22"/>
        </w:rPr>
        <w:tab/>
        <w:t>______________________________________</w:t>
      </w:r>
    </w:p>
    <w:p w:rsidR="006D1AC1" w:rsidRDefault="006D1AC1" w:rsidP="006D1AC1">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6D1AC1" w:rsidRDefault="006D1AC1" w:rsidP="006D1AC1">
      <w:pPr>
        <w:pStyle w:val="Parasts1"/>
        <w:jc w:val="both"/>
        <w:rPr>
          <w:i/>
          <w:sz w:val="22"/>
          <w:szCs w:val="22"/>
        </w:rPr>
      </w:pPr>
    </w:p>
    <w:p w:rsidR="006D1AC1" w:rsidRPr="00E01C5C" w:rsidRDefault="006D1AC1" w:rsidP="006D1AC1">
      <w:pPr>
        <w:pStyle w:val="Parasts1"/>
        <w:jc w:val="both"/>
        <w:rPr>
          <w:sz w:val="16"/>
          <w:szCs w:val="16"/>
        </w:rPr>
      </w:pPr>
      <w:r w:rsidRPr="00E01C5C">
        <w:rPr>
          <w:sz w:val="16"/>
          <w:szCs w:val="16"/>
        </w:rPr>
        <w:lastRenderedPageBreak/>
        <w:t>Z.v.</w:t>
      </w:r>
    </w:p>
    <w:p w:rsidR="006D1AC1" w:rsidRDefault="006D1AC1" w:rsidP="006D1AC1">
      <w:pPr>
        <w:pStyle w:val="Parasts1"/>
        <w:pageBreakBefore/>
        <w:tabs>
          <w:tab w:val="left" w:pos="0"/>
        </w:tabs>
        <w:jc w:val="right"/>
        <w:rPr>
          <w:sz w:val="22"/>
          <w:szCs w:val="22"/>
        </w:rPr>
      </w:pPr>
      <w:r>
        <w:rPr>
          <w:rStyle w:val="Noklusjumarindkopasfonts1"/>
          <w:b/>
          <w:sz w:val="22"/>
          <w:szCs w:val="22"/>
        </w:rPr>
        <w:lastRenderedPageBreak/>
        <w:t>Pielikums Nr.2</w:t>
      </w:r>
    </w:p>
    <w:p w:rsidR="006D1AC1" w:rsidRDefault="006D1AC1" w:rsidP="006D1AC1">
      <w:pPr>
        <w:pStyle w:val="Parasts1"/>
        <w:jc w:val="right"/>
        <w:rPr>
          <w:b/>
          <w:sz w:val="22"/>
          <w:szCs w:val="22"/>
        </w:rPr>
      </w:pPr>
    </w:p>
    <w:p w:rsidR="006D1AC1" w:rsidRDefault="006D1AC1" w:rsidP="006D1AC1">
      <w:pPr>
        <w:pStyle w:val="Parasts1"/>
        <w:spacing w:before="120" w:after="120"/>
        <w:jc w:val="center"/>
        <w:rPr>
          <w:sz w:val="22"/>
          <w:szCs w:val="22"/>
        </w:rPr>
      </w:pPr>
      <w:r>
        <w:rPr>
          <w:rStyle w:val="Noklusjumarindkopasfonts1"/>
          <w:b/>
          <w:sz w:val="22"/>
          <w:szCs w:val="22"/>
        </w:rPr>
        <w:t>Projektētāja</w:t>
      </w:r>
    </w:p>
    <w:p w:rsidR="006D1AC1" w:rsidRDefault="006D1AC1" w:rsidP="006D1AC1">
      <w:pPr>
        <w:pStyle w:val="Parasts1"/>
        <w:spacing w:before="120" w:after="120"/>
        <w:jc w:val="center"/>
        <w:rPr>
          <w:b/>
          <w:sz w:val="22"/>
          <w:szCs w:val="22"/>
        </w:rPr>
      </w:pPr>
      <w:r>
        <w:rPr>
          <w:b/>
          <w:sz w:val="22"/>
          <w:szCs w:val="22"/>
        </w:rPr>
        <w:t>kvalifikācijas, izglītības un darba pieredzes apraksts</w:t>
      </w:r>
    </w:p>
    <w:p w:rsidR="006D1AC1" w:rsidRDefault="006D1AC1" w:rsidP="006D1AC1">
      <w:pPr>
        <w:pStyle w:val="Parasts1"/>
        <w:spacing w:before="120" w:after="120"/>
        <w:rPr>
          <w:b/>
          <w:sz w:val="22"/>
          <w:szCs w:val="22"/>
        </w:rPr>
      </w:pPr>
    </w:p>
    <w:p w:rsidR="006D1AC1" w:rsidRDefault="006D1AC1" w:rsidP="006D1AC1">
      <w:pPr>
        <w:pStyle w:val="Pamatteksts1"/>
        <w:numPr>
          <w:ilvl w:val="0"/>
          <w:numId w:val="4"/>
        </w:numPr>
        <w:spacing w:before="120" w:after="120"/>
        <w:jc w:val="both"/>
        <w:rPr>
          <w:b/>
          <w:sz w:val="22"/>
          <w:szCs w:val="22"/>
        </w:rPr>
      </w:pPr>
      <w:r>
        <w:rPr>
          <w:b/>
          <w:sz w:val="22"/>
          <w:szCs w:val="22"/>
        </w:rPr>
        <w:t>Uzvārds:</w:t>
      </w:r>
    </w:p>
    <w:p w:rsidR="006D1AC1" w:rsidRDefault="006D1AC1" w:rsidP="006D1AC1">
      <w:pPr>
        <w:pStyle w:val="Pamatteksts1"/>
        <w:numPr>
          <w:ilvl w:val="0"/>
          <w:numId w:val="5"/>
        </w:numPr>
        <w:spacing w:before="120" w:after="120"/>
        <w:jc w:val="both"/>
        <w:rPr>
          <w:b/>
          <w:sz w:val="22"/>
          <w:szCs w:val="22"/>
        </w:rPr>
      </w:pPr>
      <w:r>
        <w:rPr>
          <w:b/>
          <w:sz w:val="22"/>
          <w:szCs w:val="22"/>
        </w:rPr>
        <w:t>Vārds:</w:t>
      </w:r>
    </w:p>
    <w:p w:rsidR="006D1AC1" w:rsidRDefault="006D1AC1" w:rsidP="006D1AC1">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6D1AC1" w:rsidRDefault="006D1AC1" w:rsidP="006D1AC1">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matteksts1"/>
        <w:numPr>
          <w:ilvl w:val="0"/>
          <w:numId w:val="5"/>
        </w:numPr>
        <w:spacing w:before="120" w:after="120"/>
        <w:jc w:val="both"/>
        <w:rPr>
          <w:b/>
          <w:sz w:val="22"/>
          <w:szCs w:val="22"/>
        </w:rPr>
      </w:pPr>
      <w:r>
        <w:rPr>
          <w:b/>
          <w:sz w:val="22"/>
          <w:szCs w:val="22"/>
        </w:rPr>
        <w:t>Pašreizējais amats:</w:t>
      </w:r>
    </w:p>
    <w:p w:rsidR="006D1AC1" w:rsidRDefault="006D1AC1" w:rsidP="006D1AC1">
      <w:pPr>
        <w:pStyle w:val="Pamatteksts1"/>
        <w:numPr>
          <w:ilvl w:val="0"/>
          <w:numId w:val="5"/>
        </w:numPr>
        <w:spacing w:before="120" w:after="120"/>
        <w:jc w:val="both"/>
        <w:rPr>
          <w:b/>
          <w:sz w:val="22"/>
          <w:szCs w:val="22"/>
        </w:rPr>
      </w:pPr>
      <w:r>
        <w:rPr>
          <w:b/>
          <w:sz w:val="22"/>
          <w:szCs w:val="22"/>
        </w:rPr>
        <w:t xml:space="preserve">Uzņēmumā nostrādātie gadi: </w:t>
      </w:r>
    </w:p>
    <w:p w:rsidR="006D1AC1" w:rsidRDefault="006D1AC1" w:rsidP="006D1AC1">
      <w:pPr>
        <w:pStyle w:val="Pamatteksts1"/>
        <w:numPr>
          <w:ilvl w:val="0"/>
          <w:numId w:val="5"/>
        </w:numPr>
        <w:spacing w:before="120" w:after="120"/>
        <w:jc w:val="both"/>
        <w:rPr>
          <w:b/>
          <w:sz w:val="22"/>
          <w:szCs w:val="22"/>
        </w:rPr>
      </w:pPr>
      <w:r>
        <w:rPr>
          <w:b/>
          <w:sz w:val="22"/>
          <w:szCs w:val="22"/>
        </w:rPr>
        <w:t>Galvenā kvalifikācija:</w:t>
      </w:r>
    </w:p>
    <w:p w:rsidR="006D1AC1" w:rsidRDefault="006D1AC1" w:rsidP="006D1AC1">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Amats</w:t>
            </w: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rasts1"/>
        <w:rPr>
          <w:sz w:val="22"/>
          <w:szCs w:val="22"/>
        </w:rPr>
      </w:pPr>
    </w:p>
    <w:p w:rsidR="006D1AC1" w:rsidRDefault="006D1AC1" w:rsidP="006D1AC1">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6D1AC1" w:rsidRDefault="006D1AC1" w:rsidP="006D1AC1">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6D1AC1" w:rsidTr="006D1AC1">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Projektētās būves veids, īss apraksts</w:t>
            </w: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sz w:val="22"/>
                <w:szCs w:val="22"/>
                <w:lang w:eastAsia="en-US"/>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b/>
                <w:sz w:val="22"/>
                <w:szCs w:val="22"/>
                <w:lang w:eastAsia="en-US"/>
              </w:rPr>
            </w:pPr>
          </w:p>
        </w:tc>
      </w:tr>
    </w:tbl>
    <w:p w:rsidR="006D1AC1" w:rsidRDefault="006D1AC1" w:rsidP="006D1AC1">
      <w:pPr>
        <w:pStyle w:val="Pamatteksts1"/>
        <w:spacing w:before="120" w:after="120"/>
        <w:ind w:left="360"/>
        <w:rPr>
          <w:b/>
          <w:sz w:val="22"/>
          <w:szCs w:val="22"/>
        </w:rPr>
      </w:pPr>
    </w:p>
    <w:p w:rsidR="006D1AC1" w:rsidRDefault="006D1AC1" w:rsidP="006D1AC1">
      <w:pPr>
        <w:pStyle w:val="Parasts1"/>
        <w:rPr>
          <w:sz w:val="22"/>
          <w:szCs w:val="22"/>
        </w:rPr>
      </w:pPr>
      <w:r>
        <w:rPr>
          <w:sz w:val="22"/>
          <w:szCs w:val="22"/>
        </w:rPr>
        <w:t>Es, apakšā parakstījies, apliecinu, ka augstākminētais pareizi atspoguļo manu pieredzi un kvalifikāciju.</w:t>
      </w:r>
    </w:p>
    <w:p w:rsidR="006D1AC1" w:rsidRDefault="006D1AC1" w:rsidP="006D1AC1">
      <w:pPr>
        <w:pStyle w:val="Parasts1"/>
        <w:rPr>
          <w:sz w:val="22"/>
          <w:szCs w:val="22"/>
        </w:rPr>
      </w:pPr>
    </w:p>
    <w:p w:rsidR="006D1AC1" w:rsidRDefault="006D1AC1" w:rsidP="006D1AC1">
      <w:pPr>
        <w:pStyle w:val="Parasts1"/>
        <w:rPr>
          <w:sz w:val="22"/>
          <w:szCs w:val="22"/>
        </w:rPr>
      </w:pPr>
      <w:r>
        <w:rPr>
          <w:sz w:val="22"/>
          <w:szCs w:val="22"/>
        </w:rPr>
        <w:t>________________________________________</w:t>
      </w:r>
    </w:p>
    <w:p w:rsidR="006D1AC1" w:rsidRDefault="006D1AC1" w:rsidP="006D1AC1">
      <w:pPr>
        <w:pStyle w:val="Parasts1"/>
        <w:jc w:val="both"/>
        <w:rPr>
          <w:i/>
          <w:sz w:val="22"/>
          <w:szCs w:val="22"/>
        </w:rPr>
      </w:pPr>
      <w:r>
        <w:rPr>
          <w:i/>
          <w:sz w:val="22"/>
          <w:szCs w:val="22"/>
        </w:rPr>
        <w:t>(projektētāja paraksts un paraksta atšifrējums)</w:t>
      </w:r>
    </w:p>
    <w:p w:rsidR="006D1AC1" w:rsidRDefault="006D1AC1" w:rsidP="006D1AC1">
      <w:pPr>
        <w:pStyle w:val="Parasts1"/>
        <w:pageBreakBefore/>
        <w:jc w:val="center"/>
        <w:rPr>
          <w:sz w:val="22"/>
          <w:szCs w:val="22"/>
        </w:rPr>
      </w:pPr>
    </w:p>
    <w:p w:rsidR="006D1AC1" w:rsidRDefault="006D1AC1" w:rsidP="006D1AC1">
      <w:pPr>
        <w:pStyle w:val="Parasts1"/>
        <w:jc w:val="center"/>
        <w:rPr>
          <w:sz w:val="22"/>
          <w:szCs w:val="22"/>
        </w:rPr>
      </w:pPr>
      <w:r>
        <w:rPr>
          <w:rStyle w:val="Noklusjumarindkopasfonts1"/>
          <w:b/>
          <w:sz w:val="22"/>
          <w:szCs w:val="22"/>
        </w:rPr>
        <w:t>Projektētāja apņemšanās</w:t>
      </w:r>
    </w:p>
    <w:p w:rsidR="006D1AC1" w:rsidRDefault="006D1AC1" w:rsidP="006D1AC1">
      <w:pPr>
        <w:pStyle w:val="Parasts1"/>
        <w:jc w:val="both"/>
        <w:rPr>
          <w:sz w:val="22"/>
          <w:szCs w:val="22"/>
        </w:rPr>
      </w:pPr>
    </w:p>
    <w:p w:rsidR="006D1AC1" w:rsidRDefault="006D1AC1" w:rsidP="006D1AC1">
      <w:pPr>
        <w:pStyle w:val="Parasts1"/>
        <w:jc w:val="both"/>
        <w:rPr>
          <w:sz w:val="22"/>
          <w:szCs w:val="22"/>
        </w:rPr>
      </w:pPr>
    </w:p>
    <w:p w:rsidR="006D1AC1" w:rsidRPr="00E01C5C" w:rsidRDefault="006D1AC1" w:rsidP="006D1AC1">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E01C5C" w:rsidRPr="00E01C5C">
        <w:rPr>
          <w:b/>
          <w:sz w:val="22"/>
          <w:szCs w:val="22"/>
        </w:rPr>
        <w:t>„Būvprojekta izstrāde un autoruzraudzība</w:t>
      </w:r>
      <w:proofErr w:type="gramStart"/>
      <w:r w:rsidR="00E01C5C" w:rsidRPr="00E01C5C">
        <w:rPr>
          <w:b/>
          <w:sz w:val="22"/>
          <w:szCs w:val="22"/>
        </w:rPr>
        <w:t xml:space="preserve">  </w:t>
      </w:r>
      <w:proofErr w:type="gramEnd"/>
      <w:r w:rsidR="00E01C5C" w:rsidRPr="00E01C5C">
        <w:rPr>
          <w:b/>
          <w:sz w:val="22"/>
          <w:szCs w:val="22"/>
        </w:rPr>
        <w:t>pludmales labiekārtošana</w:t>
      </w:r>
      <w:r w:rsidR="00895FA3">
        <w:rPr>
          <w:b/>
          <w:sz w:val="22"/>
          <w:szCs w:val="22"/>
        </w:rPr>
        <w:t>i</w:t>
      </w:r>
      <w:r w:rsidR="00E01C5C" w:rsidRPr="00E01C5C">
        <w:rPr>
          <w:b/>
          <w:sz w:val="22"/>
          <w:szCs w:val="22"/>
        </w:rPr>
        <w:t xml:space="preserve"> Vārvē, Vārves pagastā, Ventspils novadā”</w:t>
      </w:r>
    </w:p>
    <w:p w:rsidR="006D1AC1" w:rsidRDefault="006D1AC1" w:rsidP="006D1AC1">
      <w:pPr>
        <w:pStyle w:val="Parasts1"/>
        <w:spacing w:before="120"/>
        <w:jc w:val="both"/>
        <w:rPr>
          <w:sz w:val="22"/>
          <w:szCs w:val="22"/>
        </w:rPr>
      </w:pPr>
    </w:p>
    <w:p w:rsidR="006D1AC1" w:rsidRDefault="006D1AC1" w:rsidP="006D1AC1">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6D1AC1" w:rsidRDefault="006D1AC1" w:rsidP="006D1AC1">
      <w:pPr>
        <w:pStyle w:val="Parasts1"/>
        <w:jc w:val="both"/>
        <w:rPr>
          <w:sz w:val="22"/>
          <w:szCs w:val="22"/>
        </w:rPr>
      </w:pPr>
    </w:p>
    <w:p w:rsidR="006D1AC1" w:rsidRDefault="006D1AC1" w:rsidP="006D1AC1">
      <w:pPr>
        <w:pStyle w:val="Pamatteksts31"/>
        <w:rPr>
          <w:sz w:val="22"/>
          <w:szCs w:val="22"/>
        </w:rPr>
      </w:pPr>
      <w:r>
        <w:rPr>
          <w:sz w:val="22"/>
          <w:szCs w:val="22"/>
        </w:rPr>
        <w:t xml:space="preserve">Ar šo apliecinu, ka </w:t>
      </w:r>
    </w:p>
    <w:p w:rsidR="006D1AC1" w:rsidRDefault="006D1AC1" w:rsidP="006D1AC1">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6D1AC1" w:rsidRDefault="006D1AC1" w:rsidP="006D1AC1">
      <w:pPr>
        <w:pStyle w:val="Pamatteksts31"/>
        <w:numPr>
          <w:ilvl w:val="0"/>
          <w:numId w:val="7"/>
        </w:numPr>
        <w:rPr>
          <w:sz w:val="22"/>
          <w:szCs w:val="22"/>
        </w:rPr>
      </w:pPr>
      <w:r>
        <w:rPr>
          <w:sz w:val="22"/>
          <w:szCs w:val="22"/>
        </w:rPr>
        <w:t>esmu iepazinies ar rekonstruējamo objektu, Projektēšanas uzdevumu, līguma nosacījumiem un nolikumu.</w:t>
      </w:r>
    </w:p>
    <w:p w:rsidR="006D1AC1" w:rsidRDefault="006D1AC1" w:rsidP="006D1AC1">
      <w:pPr>
        <w:pStyle w:val="Pamatteksts31"/>
        <w:rPr>
          <w:sz w:val="22"/>
          <w:szCs w:val="22"/>
        </w:rPr>
      </w:pPr>
    </w:p>
    <w:p w:rsidR="006D1AC1" w:rsidRDefault="006D1AC1" w:rsidP="006D1AC1">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6D1AC1" w:rsidRDefault="006D1AC1" w:rsidP="006D1AC1">
      <w:pPr>
        <w:pStyle w:val="Parasts1"/>
        <w:rPr>
          <w:sz w:val="22"/>
          <w:szCs w:val="22"/>
        </w:rPr>
      </w:pPr>
    </w:p>
    <w:p w:rsidR="006D1AC1" w:rsidRDefault="006D1AC1" w:rsidP="006D1AC1">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bl>
    <w:p w:rsidR="006D1AC1" w:rsidRDefault="006D1AC1" w:rsidP="006D1AC1">
      <w:pPr>
        <w:pStyle w:val="Pamattekstsaratkpi1"/>
        <w:jc w:val="right"/>
        <w:rPr>
          <w:sz w:val="22"/>
          <w:szCs w:val="22"/>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27440C" w:rsidRDefault="0027440C"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Pr="009B1456" w:rsidRDefault="009B1456" w:rsidP="006D1AC1">
      <w:pPr>
        <w:spacing w:after="0" w:line="240" w:lineRule="auto"/>
        <w:jc w:val="right"/>
        <w:rPr>
          <w:rFonts w:ascii="Times New Roman" w:hAnsi="Times New Roman"/>
          <w:b/>
        </w:rPr>
      </w:pPr>
      <w:r w:rsidRPr="009B1456">
        <w:rPr>
          <w:rFonts w:ascii="Times New Roman" w:hAnsi="Times New Roman"/>
          <w:b/>
        </w:rPr>
        <w:t>Pielikums Nr.3</w:t>
      </w:r>
    </w:p>
    <w:p w:rsidR="006D1AC1" w:rsidRDefault="001C1B8B" w:rsidP="009B1456">
      <w:pPr>
        <w:spacing w:after="0" w:line="240" w:lineRule="auto"/>
        <w:jc w:val="center"/>
        <w:rPr>
          <w:rFonts w:ascii="Times New Roman" w:hAnsi="Times New Roman"/>
          <w:b/>
        </w:rPr>
      </w:pPr>
      <w:r>
        <w:rPr>
          <w:b/>
          <w:noProof/>
          <w:lang w:eastAsia="lv-LV"/>
        </w:rPr>
        <w:lastRenderedPageBreak/>
        <w:drawing>
          <wp:inline distT="0" distB="0" distL="0" distR="0" wp14:anchorId="5FA01BCF" wp14:editId="1C57C7AB">
            <wp:extent cx="5537200" cy="9076267"/>
            <wp:effectExtent l="0" t="0" r="635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921" cy="9079088"/>
                    </a:xfrm>
                    <a:prstGeom prst="rect">
                      <a:avLst/>
                    </a:prstGeom>
                    <a:noFill/>
                    <a:ln>
                      <a:noFill/>
                    </a:ln>
                  </pic:spPr>
                </pic:pic>
              </a:graphicData>
            </a:graphic>
          </wp:inline>
        </w:drawing>
      </w:r>
    </w:p>
    <w:p w:rsidR="006D1AC1" w:rsidRDefault="001C1B8B" w:rsidP="006D1AC1">
      <w:pPr>
        <w:spacing w:after="0" w:line="240" w:lineRule="auto"/>
        <w:jc w:val="right"/>
        <w:rPr>
          <w:rFonts w:ascii="Times New Roman" w:hAnsi="Times New Roman"/>
          <w:b/>
        </w:rPr>
      </w:pPr>
      <w:r>
        <w:rPr>
          <w:rFonts w:ascii="Times New Roman" w:hAnsi="Times New Roman"/>
          <w:b/>
          <w:noProof/>
          <w:lang w:eastAsia="lv-LV"/>
        </w:rPr>
        <w:lastRenderedPageBreak/>
        <w:drawing>
          <wp:inline distT="0" distB="0" distL="0" distR="0">
            <wp:extent cx="5511800" cy="9977952"/>
            <wp:effectExtent l="0" t="0" r="0" b="444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219" cy="9993193"/>
                    </a:xfrm>
                    <a:prstGeom prst="rect">
                      <a:avLst/>
                    </a:prstGeom>
                    <a:noFill/>
                    <a:ln>
                      <a:noFill/>
                    </a:ln>
                  </pic:spPr>
                </pic:pic>
              </a:graphicData>
            </a:graphic>
          </wp:inline>
        </w:drawing>
      </w:r>
    </w:p>
    <w:p w:rsidR="006D1AC1" w:rsidRDefault="006D1AC1" w:rsidP="009B1456">
      <w:pPr>
        <w:jc w:val="right"/>
        <w:rPr>
          <w:rFonts w:ascii="Times New Roman" w:hAnsi="Times New Roman"/>
          <w:b/>
          <w:bCs/>
          <w:color w:val="000000"/>
          <w:spacing w:val="-1"/>
        </w:rPr>
      </w:pPr>
      <w:r>
        <w:rPr>
          <w:rFonts w:ascii="Times New Roman" w:hAnsi="Times New Roman"/>
          <w:b/>
          <w:bCs/>
          <w:color w:val="000000"/>
          <w:spacing w:val="-1"/>
        </w:rPr>
        <w:lastRenderedPageBreak/>
        <w:t>ielikums Nr.4</w:t>
      </w:r>
    </w:p>
    <w:p w:rsidR="006D1AC1" w:rsidRDefault="006D1AC1" w:rsidP="006D1AC1">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6D1AC1" w:rsidRDefault="006D1AC1" w:rsidP="006D1AC1">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 xml:space="preserve">Ventspilī                                                                                                   </w:t>
      </w:r>
      <w:r w:rsidR="00E01C5C">
        <w:rPr>
          <w:rFonts w:ascii="Times New Roman" w:hAnsi="Times New Roman"/>
          <w:iCs/>
          <w:color w:val="000000"/>
        </w:rPr>
        <w:t>2018</w:t>
      </w:r>
      <w:r>
        <w:rPr>
          <w:rFonts w:ascii="Times New Roman" w:hAnsi="Times New Roman"/>
          <w:iCs/>
          <w:color w:val="000000"/>
        </w:rPr>
        <w:t>. gada __._</w:t>
      </w:r>
    </w:p>
    <w:p w:rsidR="006D1AC1" w:rsidRDefault="006D1AC1" w:rsidP="006D1AC1">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6D1AC1" w:rsidRDefault="006D1AC1" w:rsidP="006D1AC1">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E01C5C" w:rsidRPr="00E01C5C">
        <w:rPr>
          <w:b/>
          <w:sz w:val="22"/>
          <w:szCs w:val="22"/>
        </w:rPr>
        <w:t>„Būvprojekta izstrāde un autoruzraudzība</w:t>
      </w:r>
      <w:proofErr w:type="gramStart"/>
      <w:r w:rsidR="00E01C5C" w:rsidRPr="00E01C5C">
        <w:rPr>
          <w:b/>
          <w:sz w:val="22"/>
          <w:szCs w:val="22"/>
        </w:rPr>
        <w:t xml:space="preserve">  </w:t>
      </w:r>
      <w:proofErr w:type="gramEnd"/>
      <w:r w:rsidR="00E01C5C" w:rsidRPr="00E01C5C">
        <w:rPr>
          <w:b/>
          <w:sz w:val="22"/>
          <w:szCs w:val="22"/>
        </w:rPr>
        <w:t>pludmales labiekārtošana</w:t>
      </w:r>
      <w:r w:rsidR="00895FA3">
        <w:rPr>
          <w:b/>
          <w:sz w:val="22"/>
          <w:szCs w:val="22"/>
        </w:rPr>
        <w:t>i</w:t>
      </w:r>
      <w:r w:rsidR="00E01C5C" w:rsidRPr="00E01C5C">
        <w:rPr>
          <w:b/>
          <w:sz w:val="22"/>
          <w:szCs w:val="22"/>
        </w:rPr>
        <w:t xml:space="preserve"> Vārvē, Vārves pagastā, Ventspils novadā”</w:t>
      </w:r>
      <w:r>
        <w:rPr>
          <w:b/>
          <w:sz w:val="22"/>
          <w:szCs w:val="22"/>
        </w:rPr>
        <w:t xml:space="preserve"> </w:t>
      </w:r>
      <w:r w:rsidR="00E01C5C">
        <w:rPr>
          <w:bCs/>
          <w:iCs/>
          <w:sz w:val="22"/>
        </w:rPr>
        <w:t>(</w:t>
      </w:r>
      <w:proofErr w:type="spellStart"/>
      <w:r w:rsidR="00E01C5C">
        <w:rPr>
          <w:bCs/>
          <w:iCs/>
          <w:sz w:val="22"/>
        </w:rPr>
        <w:t>id.Nr</w:t>
      </w:r>
      <w:proofErr w:type="spellEnd"/>
      <w:r w:rsidR="00E01C5C">
        <w:rPr>
          <w:bCs/>
          <w:iCs/>
          <w:sz w:val="22"/>
        </w:rPr>
        <w:t>. VND 2018/10</w:t>
      </w:r>
      <w:r>
        <w:rPr>
          <w:bCs/>
          <w:iCs/>
          <w:sz w:val="22"/>
        </w:rPr>
        <w:t>)</w:t>
      </w:r>
      <w:r>
        <w:rPr>
          <w:sz w:val="22"/>
        </w:rPr>
        <w:t xml:space="preserve">  rezultātiem,</w:t>
      </w:r>
      <w:r>
        <w:rPr>
          <w:bCs/>
          <w:sz w:val="22"/>
        </w:rPr>
        <w:t xml:space="preserve"> </w:t>
      </w:r>
      <w:r>
        <w:rPr>
          <w:sz w:val="22"/>
        </w:rPr>
        <w:t>noslēdz šo līgumu (turpmāk – Līgums) par sekojošo:</w:t>
      </w:r>
    </w:p>
    <w:p w:rsidR="006D1AC1" w:rsidRDefault="006D1AC1" w:rsidP="006D1AC1">
      <w:pPr>
        <w:pStyle w:val="Pamatteksts"/>
        <w:spacing w:before="120"/>
        <w:jc w:val="both"/>
        <w:rPr>
          <w:rFonts w:ascii="Times New Roman" w:hAnsi="Times New Roman"/>
          <w:sz w:val="22"/>
        </w:rPr>
      </w:pPr>
    </w:p>
    <w:p w:rsidR="006D1AC1" w:rsidRDefault="006D1AC1" w:rsidP="006D1AC1">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6D1AC1" w:rsidRPr="00E01C5C" w:rsidRDefault="006D1AC1" w:rsidP="006D1AC1">
      <w:pPr>
        <w:numPr>
          <w:ilvl w:val="1"/>
          <w:numId w:val="8"/>
        </w:numPr>
        <w:tabs>
          <w:tab w:val="num" w:pos="360"/>
        </w:tabs>
        <w:spacing w:after="120" w:line="240" w:lineRule="auto"/>
        <w:ind w:left="360"/>
        <w:jc w:val="both"/>
        <w:rPr>
          <w:rFonts w:ascii="Times New Roman" w:hAnsi="Times New Roman"/>
        </w:rPr>
      </w:pPr>
      <w:r w:rsidRPr="00E01C5C">
        <w:rPr>
          <w:rFonts w:ascii="Times New Roman" w:hAnsi="Times New Roman"/>
        </w:rPr>
        <w:t>Pasūtītājs uzdod</w:t>
      </w:r>
      <w:proofErr w:type="gramStart"/>
      <w:r w:rsidRPr="00E01C5C">
        <w:rPr>
          <w:rFonts w:ascii="Times New Roman" w:hAnsi="Times New Roman"/>
        </w:rPr>
        <w:t xml:space="preserve"> un</w:t>
      </w:r>
      <w:proofErr w:type="gramEnd"/>
      <w:r w:rsidRPr="00E01C5C">
        <w:rPr>
          <w:rFonts w:ascii="Times New Roman" w:hAnsi="Times New Roman"/>
        </w:rPr>
        <w:t xml:space="preserve"> Izpildītājs apņemas veikt </w:t>
      </w:r>
      <w:r w:rsidRPr="00E01C5C">
        <w:rPr>
          <w:rFonts w:ascii="Times New Roman" w:hAnsi="Times New Roman"/>
          <w:b/>
        </w:rPr>
        <w:t xml:space="preserve">būvprojekta </w:t>
      </w:r>
      <w:r w:rsidR="00E01C5C">
        <w:rPr>
          <w:rFonts w:ascii="Times New Roman" w:hAnsi="Times New Roman"/>
          <w:b/>
        </w:rPr>
        <w:t>izstrādi</w:t>
      </w:r>
      <w:r w:rsidR="00E01C5C" w:rsidRPr="00E01C5C">
        <w:rPr>
          <w:rFonts w:ascii="Times New Roman" w:hAnsi="Times New Roman"/>
          <w:b/>
        </w:rPr>
        <w:t xml:space="preserve"> pludmales labiekārtošana</w:t>
      </w:r>
      <w:r w:rsidR="00895FA3">
        <w:rPr>
          <w:rFonts w:ascii="Times New Roman" w:hAnsi="Times New Roman"/>
          <w:b/>
        </w:rPr>
        <w:t>i</w:t>
      </w:r>
      <w:r w:rsidR="00E01C5C" w:rsidRPr="00E01C5C">
        <w:rPr>
          <w:rFonts w:ascii="Times New Roman" w:hAnsi="Times New Roman"/>
          <w:b/>
        </w:rPr>
        <w:t xml:space="preserve"> Vārvē, Vārves pagastā, Ventspils novadā</w:t>
      </w:r>
      <w:r w:rsidR="00E01C5C" w:rsidRPr="00E01C5C">
        <w:rPr>
          <w:rFonts w:ascii="Times New Roman" w:hAnsi="Times New Roman"/>
        </w:rPr>
        <w:t xml:space="preserve"> </w:t>
      </w:r>
      <w:r w:rsidRPr="00E01C5C">
        <w:rPr>
          <w:rFonts w:ascii="Times New Roman" w:hAnsi="Times New Roman"/>
        </w:rPr>
        <w:t>(turpmāk tekstā – Būvprojekts</w:t>
      </w:r>
      <w:r w:rsidRPr="00E01C5C">
        <w:rPr>
          <w:rFonts w:ascii="Times New Roman" w:hAnsi="Times New Roman"/>
          <w:b/>
        </w:rPr>
        <w:t>) un autoruzraudzību būvprojekta realizācijas laikā</w:t>
      </w:r>
      <w:r w:rsidRPr="00E01C5C">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6D1AC1" w:rsidRDefault="006D1AC1" w:rsidP="006D1AC1">
      <w:pPr>
        <w:tabs>
          <w:tab w:val="num" w:pos="720"/>
        </w:tabs>
        <w:spacing w:after="120"/>
        <w:ind w:left="-120"/>
        <w:jc w:val="both"/>
        <w:rPr>
          <w:rFonts w:ascii="Times New Roman" w:hAnsi="Times New Roman"/>
        </w:rPr>
      </w:pPr>
    </w:p>
    <w:p w:rsidR="006D1AC1" w:rsidRDefault="006D1AC1" w:rsidP="006D1AC1">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6D1AC1" w:rsidRDefault="006D1AC1" w:rsidP="006D1AC1">
      <w:pPr>
        <w:widowControl w:val="0"/>
        <w:suppressAutoHyphens/>
        <w:spacing w:after="120"/>
        <w:ind w:left="480"/>
        <w:jc w:val="both"/>
        <w:rPr>
          <w:rFonts w:ascii="Times New Roman" w:hAnsi="Times New Roman"/>
        </w:rPr>
      </w:pPr>
    </w:p>
    <w:p w:rsidR="006D1AC1" w:rsidRDefault="006D1AC1" w:rsidP="006D1AC1">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6D1AC1" w:rsidRDefault="006D1AC1" w:rsidP="006D1AC1">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6D1AC1" w:rsidRDefault="006D1AC1" w:rsidP="006D1AC1">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6D1AC1" w:rsidRDefault="006D1AC1" w:rsidP="006D1AC1">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6D1AC1" w:rsidRDefault="006D1AC1" w:rsidP="006D1AC1">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6D1AC1" w:rsidRDefault="006D1AC1" w:rsidP="006D1AC1">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6D1AC1" w:rsidRDefault="006D1AC1" w:rsidP="006D1AC1">
      <w:pPr>
        <w:tabs>
          <w:tab w:val="num" w:pos="480"/>
        </w:tabs>
        <w:spacing w:after="120"/>
        <w:ind w:left="480" w:hanging="480"/>
        <w:jc w:val="both"/>
        <w:rPr>
          <w:rFonts w:ascii="Times New Roman" w:hAnsi="Times New Roman"/>
        </w:rPr>
      </w:pPr>
      <w:r>
        <w:rPr>
          <w:rFonts w:ascii="Times New Roman" w:hAnsi="Times New Roman"/>
        </w:rPr>
        <w:lastRenderedPageBreak/>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6D1AC1" w:rsidRDefault="006D1AC1" w:rsidP="006D1AC1">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6D1AC1" w:rsidRDefault="006D1AC1" w:rsidP="006D1AC1">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6D1AC1" w:rsidRDefault="006D1AC1" w:rsidP="006D1AC1">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6D1AC1" w:rsidRDefault="006D1AC1" w:rsidP="006D1AC1">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6D1AC1" w:rsidRDefault="006D1AC1" w:rsidP="006D1AC1">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6D1AC1" w:rsidRDefault="006D1AC1" w:rsidP="006D1AC1">
      <w:pPr>
        <w:spacing w:after="120"/>
        <w:jc w:val="both"/>
        <w:rPr>
          <w:rFonts w:ascii="Times New Roman" w:hAnsi="Times New Roman"/>
        </w:rPr>
      </w:pPr>
    </w:p>
    <w:p w:rsidR="006D1AC1" w:rsidRDefault="006D1AC1" w:rsidP="006D1AC1">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6D1AC1" w:rsidRDefault="006D1AC1" w:rsidP="006D1AC1">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6D1AC1" w:rsidRDefault="006D1AC1" w:rsidP="006D1AC1">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6D1AC1" w:rsidRPr="00095F9E" w:rsidRDefault="006D1AC1" w:rsidP="006D1AC1">
      <w:pPr>
        <w:widowControl w:val="0"/>
        <w:tabs>
          <w:tab w:val="left" w:pos="400"/>
        </w:tabs>
        <w:suppressAutoHyphens/>
        <w:spacing w:after="120"/>
        <w:ind w:left="480" w:hanging="480"/>
        <w:jc w:val="both"/>
        <w:rPr>
          <w:rFonts w:ascii="Times New Roman" w:hAnsi="Times New Roman"/>
        </w:rPr>
      </w:pPr>
      <w:r w:rsidRPr="00095F9E">
        <w:rPr>
          <w:rFonts w:ascii="Times New Roman" w:hAnsi="Times New Roman"/>
        </w:rPr>
        <w:t>4.8. Izpildītāja pienākums ir veikt Būvprojekta saskaņošanu un saņemt Ventspils novada Būvvaldes akceptu.</w:t>
      </w:r>
    </w:p>
    <w:p w:rsidR="006D1AC1" w:rsidRDefault="006D1AC1" w:rsidP="006D1AC1">
      <w:pPr>
        <w:widowControl w:val="0"/>
        <w:tabs>
          <w:tab w:val="left" w:pos="400"/>
        </w:tabs>
        <w:suppressAutoHyphens/>
        <w:spacing w:after="120"/>
        <w:ind w:left="480" w:hanging="480"/>
        <w:jc w:val="both"/>
        <w:rPr>
          <w:rFonts w:ascii="Times New Roman" w:hAnsi="Times New Roman"/>
          <w:color w:val="000000"/>
        </w:rPr>
      </w:pPr>
      <w:r w:rsidRPr="00095F9E">
        <w:rPr>
          <w:rFonts w:ascii="Times New Roman" w:hAnsi="Times New Roman"/>
        </w:rPr>
        <w:t>4.9. Izpildītāja pienākums ir saskaņot būvprojektu ar ieinteresētajām institūcijām, zemes īpašniekiem un lietotājiem, prasītajām organizācijām</w:t>
      </w:r>
      <w:r w:rsidRPr="00095F9E">
        <w:rPr>
          <w:rFonts w:ascii="Times New Roman" w:hAnsi="Times New Roman"/>
          <w:color w:val="000000"/>
        </w:rPr>
        <w:t>, kā arī ar Pasūtītāja pārstāvi un Ventspils novada Būvvaldi.</w:t>
      </w:r>
    </w:p>
    <w:p w:rsidR="006D1AC1" w:rsidRDefault="006D1AC1" w:rsidP="006D1AC1">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w:t>
      </w:r>
      <w:r>
        <w:rPr>
          <w:rFonts w:ascii="Times New Roman" w:hAnsi="Times New Roman"/>
        </w:rPr>
        <w:lastRenderedPageBreak/>
        <w:t xml:space="preserve">pakāpe. </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6D1AC1" w:rsidRDefault="006D1AC1" w:rsidP="006D1AC1">
      <w:pPr>
        <w:widowControl w:val="0"/>
        <w:tabs>
          <w:tab w:val="left" w:pos="400"/>
        </w:tabs>
        <w:suppressAutoHyphens/>
        <w:spacing w:after="120"/>
        <w:ind w:left="480" w:hanging="480"/>
        <w:jc w:val="both"/>
        <w:rPr>
          <w:rFonts w:ascii="Times New Roman" w:hAnsi="Times New Roman"/>
        </w:rPr>
      </w:pPr>
    </w:p>
    <w:p w:rsidR="006D1AC1" w:rsidRDefault="006D1AC1" w:rsidP="006D1AC1">
      <w:pPr>
        <w:spacing w:after="120"/>
        <w:jc w:val="center"/>
        <w:rPr>
          <w:rFonts w:ascii="Times New Roman" w:hAnsi="Times New Roman"/>
          <w:b/>
          <w:caps/>
          <w:smallCaps/>
        </w:rPr>
      </w:pPr>
      <w:r>
        <w:rPr>
          <w:rFonts w:ascii="Times New Roman" w:hAnsi="Times New Roman"/>
          <w:b/>
          <w:smallCaps/>
        </w:rPr>
        <w:t>5. Pasūtītāja tiesības un pienākumi</w:t>
      </w:r>
    </w:p>
    <w:p w:rsidR="006D1AC1" w:rsidRDefault="006D1AC1" w:rsidP="006D1AC1">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6D1AC1" w:rsidRDefault="006D1AC1" w:rsidP="006D1AC1">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6D1AC1" w:rsidRDefault="006D1AC1" w:rsidP="006D1AC1">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6D1AC1" w:rsidRDefault="006D1AC1" w:rsidP="006D1AC1">
      <w:pPr>
        <w:spacing w:after="120"/>
        <w:ind w:left="480" w:hanging="480"/>
        <w:jc w:val="both"/>
        <w:rPr>
          <w:rFonts w:ascii="Times New Roman" w:hAnsi="Times New Roman"/>
        </w:rPr>
      </w:pPr>
    </w:p>
    <w:p w:rsidR="006D1AC1" w:rsidRDefault="006D1AC1" w:rsidP="006D1AC1">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6D1AC1" w:rsidRDefault="006D1AC1" w:rsidP="006D1AC1">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p>
    <w:p w:rsidR="006D1AC1" w:rsidRDefault="006D1AC1" w:rsidP="006D1AC1">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6D1AC1" w:rsidRDefault="006D1AC1" w:rsidP="006D1AC1">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 gada 19. augusta noteikumiem Nr.500 „</w:t>
      </w:r>
      <w:r>
        <w:rPr>
          <w:bCs/>
          <w:sz w:val="22"/>
        </w:rPr>
        <w:t>Vispārīgie būvnoteikumi</w:t>
      </w:r>
      <w:r>
        <w:rPr>
          <w:sz w:val="22"/>
        </w:rPr>
        <w:t>”</w:t>
      </w:r>
      <w:r>
        <w:rPr>
          <w:rFonts w:ascii="Times New Roman" w:hAnsi="Times New Roman"/>
          <w:color w:val="000000"/>
          <w:sz w:val="22"/>
        </w:rPr>
        <w:t>.</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6D1AC1" w:rsidRDefault="006D1AC1" w:rsidP="006D1AC1">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lastRenderedPageBreak/>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6D1AC1" w:rsidRDefault="006D1AC1" w:rsidP="006D1AC1">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6D1AC1" w:rsidRDefault="006D1AC1" w:rsidP="006D1AC1">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6D1AC1" w:rsidRDefault="006D1AC1" w:rsidP="006D1AC1">
      <w:pPr>
        <w:tabs>
          <w:tab w:val="left" w:pos="400"/>
        </w:tabs>
        <w:spacing w:after="120"/>
        <w:ind w:left="480" w:hanging="480"/>
        <w:jc w:val="both"/>
        <w:rPr>
          <w:rFonts w:ascii="Times New Roman" w:hAnsi="Times New Roman"/>
        </w:rPr>
      </w:pPr>
    </w:p>
    <w:p w:rsidR="006D1AC1" w:rsidRDefault="006D1AC1" w:rsidP="006D1AC1">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6D1AC1" w:rsidRDefault="006D1AC1" w:rsidP="006D1AC1">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6D1AC1" w:rsidRDefault="006D1AC1" w:rsidP="006D1AC1">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6D1AC1" w:rsidRDefault="006D1AC1" w:rsidP="006D1AC1">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6D1AC1" w:rsidRDefault="006D1AC1" w:rsidP="006D1AC1">
      <w:pPr>
        <w:widowControl w:val="0"/>
        <w:tabs>
          <w:tab w:val="num" w:pos="360"/>
        </w:tabs>
        <w:suppressAutoHyphens/>
        <w:spacing w:after="120"/>
        <w:ind w:left="480" w:hanging="480"/>
        <w:jc w:val="both"/>
        <w:rPr>
          <w:rFonts w:ascii="Times New Roman" w:hAnsi="Times New Roman"/>
        </w:rPr>
      </w:pPr>
    </w:p>
    <w:p w:rsidR="006D1AC1" w:rsidRDefault="006D1AC1" w:rsidP="006D1AC1">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C91886" w:rsidRDefault="006D1AC1" w:rsidP="00C91886">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6D1AC1" w:rsidRDefault="006D1AC1" w:rsidP="006D1AC1">
      <w:pPr>
        <w:spacing w:after="120"/>
        <w:jc w:val="center"/>
        <w:rPr>
          <w:rFonts w:ascii="Times New Roman" w:hAnsi="Times New Roman"/>
          <w:b/>
          <w:caps/>
          <w:smallCaps/>
        </w:rPr>
      </w:pPr>
      <w:r>
        <w:rPr>
          <w:rFonts w:ascii="Times New Roman" w:hAnsi="Times New Roman"/>
          <w:b/>
          <w:smallCaps/>
        </w:rPr>
        <w:t>10. Pretenziju un strīdu izskatīšanas kārtība</w:t>
      </w:r>
    </w:p>
    <w:p w:rsidR="006D1AC1" w:rsidRDefault="006D1AC1" w:rsidP="006D1AC1">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6D1AC1" w:rsidRDefault="006D1AC1" w:rsidP="006D1AC1">
      <w:pPr>
        <w:spacing w:after="120"/>
        <w:ind w:left="480" w:hanging="593"/>
        <w:jc w:val="both"/>
        <w:rPr>
          <w:rFonts w:ascii="Times New Roman" w:hAnsi="Times New Roman"/>
        </w:rPr>
      </w:pPr>
    </w:p>
    <w:p w:rsidR="006D1AC1" w:rsidRDefault="006D1AC1" w:rsidP="006D1AC1">
      <w:pPr>
        <w:tabs>
          <w:tab w:val="left" w:pos="0"/>
        </w:tabs>
        <w:spacing w:after="120"/>
        <w:jc w:val="center"/>
        <w:rPr>
          <w:rFonts w:ascii="Times New Roman" w:hAnsi="Times New Roman"/>
          <w:b/>
          <w:smallCaps/>
        </w:rPr>
      </w:pPr>
      <w:r>
        <w:rPr>
          <w:rFonts w:ascii="Times New Roman" w:hAnsi="Times New Roman"/>
          <w:b/>
          <w:smallCaps/>
        </w:rPr>
        <w:t>11. Nepārvarama vara</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6D1AC1" w:rsidRDefault="006D1AC1" w:rsidP="006D1AC1">
      <w:pPr>
        <w:spacing w:after="120"/>
        <w:jc w:val="center"/>
        <w:rPr>
          <w:rFonts w:ascii="Times New Roman" w:hAnsi="Times New Roman"/>
          <w:b/>
          <w:smallCaps/>
        </w:rPr>
      </w:pPr>
      <w:r>
        <w:rPr>
          <w:rFonts w:ascii="Times New Roman" w:hAnsi="Times New Roman"/>
          <w:b/>
          <w:smallCaps/>
        </w:rPr>
        <w:t>12. Līguma izbeigšana</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6D1AC1" w:rsidRDefault="006D1AC1" w:rsidP="006D1AC1">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6D1AC1" w:rsidRDefault="006D1AC1" w:rsidP="006D1AC1">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6D1AC1" w:rsidRDefault="006D1AC1" w:rsidP="006D1AC1">
      <w:pPr>
        <w:tabs>
          <w:tab w:val="left" w:pos="0"/>
          <w:tab w:val="left" w:pos="435"/>
        </w:tabs>
        <w:spacing w:after="120"/>
        <w:jc w:val="center"/>
        <w:rPr>
          <w:rFonts w:ascii="Times New Roman" w:hAnsi="Times New Roman"/>
          <w:b/>
          <w:smallCaps/>
        </w:rPr>
      </w:pPr>
    </w:p>
    <w:p w:rsidR="006D1AC1" w:rsidRDefault="006D1AC1" w:rsidP="006D1AC1">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6D1AC1" w:rsidRDefault="006D1AC1" w:rsidP="006D1AC1">
      <w:pPr>
        <w:widowControl w:val="0"/>
        <w:tabs>
          <w:tab w:val="left" w:pos="500"/>
        </w:tabs>
        <w:suppressAutoHyphens/>
        <w:spacing w:after="120"/>
        <w:ind w:left="600" w:hanging="600"/>
        <w:jc w:val="both"/>
        <w:rPr>
          <w:rFonts w:ascii="Times New Roman" w:hAnsi="Times New Roman"/>
        </w:rPr>
      </w:pPr>
    </w:p>
    <w:p w:rsidR="006D1AC1" w:rsidRDefault="006D1AC1" w:rsidP="006D1AC1">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6D1AC1" w:rsidRDefault="006D1AC1" w:rsidP="006D1AC1">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6D1AC1" w:rsidRDefault="006D1AC1" w:rsidP="006D1AC1">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6D1AC1" w:rsidTr="006D1AC1">
        <w:trPr>
          <w:trHeight w:val="2070"/>
        </w:trPr>
        <w:tc>
          <w:tcPr>
            <w:tcW w:w="4536" w:type="dxa"/>
          </w:tcPr>
          <w:p w:rsidR="006D1AC1" w:rsidRDefault="006D1AC1">
            <w:pPr>
              <w:spacing w:after="0"/>
              <w:ind w:firstLine="742"/>
              <w:rPr>
                <w:rFonts w:ascii="Times New Roman" w:hAnsi="Times New Roman"/>
                <w:b/>
              </w:rPr>
            </w:pPr>
            <w:r>
              <w:rPr>
                <w:rFonts w:ascii="Times New Roman" w:hAnsi="Times New Roman"/>
                <w:b/>
              </w:rPr>
              <w:t>PASŪTĪTĀJS</w:t>
            </w:r>
          </w:p>
          <w:p w:rsidR="006D1AC1" w:rsidRDefault="006D1AC1">
            <w:pPr>
              <w:tabs>
                <w:tab w:val="left" w:pos="850"/>
              </w:tabs>
              <w:spacing w:after="0"/>
              <w:rPr>
                <w:rFonts w:ascii="Times New Roman" w:hAnsi="Times New Roman"/>
                <w:b/>
                <w:noProof/>
              </w:rPr>
            </w:pPr>
          </w:p>
          <w:p w:rsidR="006D1AC1" w:rsidRDefault="006D1AC1">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6D1AC1" w:rsidRDefault="006D1AC1">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6D1AC1" w:rsidRDefault="006D1AC1">
            <w:pPr>
              <w:tabs>
                <w:tab w:val="left" w:pos="850"/>
              </w:tabs>
              <w:spacing w:after="0"/>
              <w:rPr>
                <w:rFonts w:ascii="Times New Roman" w:hAnsi="Times New Roman"/>
                <w:noProof/>
              </w:rPr>
            </w:pPr>
            <w:r>
              <w:rPr>
                <w:rFonts w:ascii="Times New Roman" w:hAnsi="Times New Roman"/>
                <w:noProof/>
              </w:rPr>
              <w:t xml:space="preserve">Adrese: Skolas iela 4 </w:t>
            </w:r>
          </w:p>
          <w:p w:rsidR="006D1AC1" w:rsidRDefault="006D1AC1">
            <w:pPr>
              <w:tabs>
                <w:tab w:val="left" w:pos="850"/>
              </w:tabs>
              <w:spacing w:after="0"/>
              <w:rPr>
                <w:rFonts w:ascii="Times New Roman" w:hAnsi="Times New Roman"/>
                <w:noProof/>
              </w:rPr>
            </w:pPr>
            <w:r>
              <w:rPr>
                <w:rFonts w:ascii="Times New Roman" w:hAnsi="Times New Roman"/>
                <w:noProof/>
              </w:rPr>
              <w:t xml:space="preserve">Ventspils, LV-3601 </w:t>
            </w:r>
          </w:p>
          <w:p w:rsidR="006D1AC1" w:rsidRDefault="006D1AC1">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6D1AC1" w:rsidRDefault="006D1AC1">
            <w:pPr>
              <w:tabs>
                <w:tab w:val="left" w:pos="850"/>
              </w:tabs>
              <w:spacing w:after="0"/>
              <w:rPr>
                <w:rFonts w:ascii="Times New Roman" w:hAnsi="Times New Roman"/>
                <w:b/>
              </w:rPr>
            </w:pPr>
            <w:r>
              <w:rPr>
                <w:rFonts w:ascii="Times New Roman" w:hAnsi="Times New Roman"/>
                <w:b/>
              </w:rPr>
              <w:t xml:space="preserve">Bankas rekvizīti: </w:t>
            </w:r>
          </w:p>
          <w:p w:rsidR="006D1AC1" w:rsidRDefault="006D1AC1">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6D1AC1" w:rsidRDefault="006D1AC1">
            <w:pPr>
              <w:pStyle w:val="Pamatteksts"/>
              <w:spacing w:after="0" w:line="276" w:lineRule="auto"/>
              <w:rPr>
                <w:rFonts w:ascii="Times New Roman" w:hAnsi="Times New Roman"/>
                <w:bCs/>
                <w:sz w:val="22"/>
              </w:rPr>
            </w:pPr>
            <w:r>
              <w:rPr>
                <w:rFonts w:ascii="Times New Roman" w:hAnsi="Times New Roman"/>
                <w:bCs/>
                <w:sz w:val="22"/>
              </w:rPr>
              <w:t>Kods: TRELLV22</w:t>
            </w:r>
          </w:p>
          <w:p w:rsidR="006D1AC1" w:rsidRDefault="006D1AC1">
            <w:pPr>
              <w:pStyle w:val="Pamatteksts"/>
              <w:spacing w:after="0" w:line="276" w:lineRule="auto"/>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6D1AC1" w:rsidRDefault="006D1AC1">
            <w:pPr>
              <w:pStyle w:val="Pamatteksts"/>
              <w:spacing w:after="0" w:line="276" w:lineRule="auto"/>
              <w:ind w:firstLine="317"/>
              <w:rPr>
                <w:rFonts w:ascii="Times New Roman" w:hAnsi="Times New Roman"/>
                <w:b/>
                <w:caps/>
                <w:sz w:val="22"/>
                <w:szCs w:val="20"/>
                <w:lang w:eastAsia="lv-LV"/>
              </w:rPr>
            </w:pPr>
            <w:r>
              <w:rPr>
                <w:rFonts w:ascii="Times New Roman" w:hAnsi="Times New Roman"/>
                <w:b/>
                <w:caps/>
                <w:sz w:val="22"/>
              </w:rPr>
              <w:t>IZPILDĪtājs</w:t>
            </w:r>
          </w:p>
          <w:p w:rsidR="006D1AC1" w:rsidRDefault="006D1AC1">
            <w:pPr>
              <w:tabs>
                <w:tab w:val="left" w:pos="2127"/>
              </w:tabs>
              <w:spacing w:after="0"/>
              <w:ind w:left="-3"/>
              <w:rPr>
                <w:rFonts w:ascii="Times New Roman" w:hAnsi="Times New Roman"/>
                <w:b/>
                <w:bCs/>
              </w:rPr>
            </w:pPr>
          </w:p>
          <w:p w:rsidR="006D1AC1" w:rsidRDefault="006D1AC1">
            <w:pPr>
              <w:tabs>
                <w:tab w:val="left" w:pos="2127"/>
              </w:tabs>
              <w:spacing w:after="0"/>
              <w:ind w:left="-3"/>
              <w:rPr>
                <w:rFonts w:ascii="Times New Roman" w:hAnsi="Times New Roman"/>
                <w:bCs/>
              </w:rPr>
            </w:pPr>
            <w:r>
              <w:rPr>
                <w:rFonts w:ascii="Times New Roman" w:hAnsi="Times New Roman"/>
              </w:rPr>
              <w:t xml:space="preserve">Reģistrācijas Nr. </w:t>
            </w:r>
          </w:p>
          <w:p w:rsidR="006D1AC1" w:rsidRDefault="006D1AC1">
            <w:pPr>
              <w:tabs>
                <w:tab w:val="left" w:pos="2127"/>
              </w:tabs>
              <w:spacing w:after="0"/>
              <w:ind w:left="-3"/>
              <w:rPr>
                <w:rFonts w:ascii="Times New Roman" w:hAnsi="Times New Roman"/>
                <w:bCs/>
              </w:rPr>
            </w:pPr>
            <w:r>
              <w:rPr>
                <w:rFonts w:ascii="Times New Roman" w:hAnsi="Times New Roman"/>
                <w:b/>
                <w:bCs/>
              </w:rPr>
              <w:t xml:space="preserve">Adrese: </w:t>
            </w:r>
          </w:p>
          <w:p w:rsidR="006D1AC1" w:rsidRDefault="006D1AC1">
            <w:pPr>
              <w:tabs>
                <w:tab w:val="left" w:pos="2127"/>
              </w:tabs>
              <w:spacing w:after="0"/>
              <w:ind w:left="-3"/>
              <w:rPr>
                <w:rFonts w:ascii="Times New Roman" w:hAnsi="Times New Roman"/>
                <w:bCs/>
              </w:rPr>
            </w:pPr>
          </w:p>
          <w:p w:rsidR="006D1AC1" w:rsidRDefault="006D1AC1">
            <w:pPr>
              <w:tabs>
                <w:tab w:val="left" w:pos="2127"/>
              </w:tabs>
              <w:spacing w:after="0"/>
              <w:ind w:left="-3"/>
              <w:rPr>
                <w:rFonts w:ascii="Times New Roman" w:hAnsi="Times New Roman"/>
                <w:bCs/>
              </w:rPr>
            </w:pPr>
            <w:r>
              <w:rPr>
                <w:rFonts w:ascii="Times New Roman" w:hAnsi="Times New Roman"/>
                <w:bCs/>
              </w:rPr>
              <w:t xml:space="preserve">Tālrunis, fakss </w:t>
            </w:r>
          </w:p>
          <w:p w:rsidR="006D1AC1" w:rsidRDefault="006D1AC1">
            <w:pPr>
              <w:tabs>
                <w:tab w:val="left" w:pos="850"/>
              </w:tabs>
              <w:spacing w:after="0"/>
              <w:rPr>
                <w:rFonts w:ascii="Times New Roman" w:hAnsi="Times New Roman"/>
                <w:b/>
              </w:rPr>
            </w:pPr>
            <w:r>
              <w:rPr>
                <w:rFonts w:ascii="Times New Roman" w:hAnsi="Times New Roman"/>
                <w:b/>
              </w:rPr>
              <w:t xml:space="preserve">Bankas rekvizīti: </w:t>
            </w:r>
          </w:p>
          <w:p w:rsidR="006D1AC1" w:rsidRDefault="006D1AC1">
            <w:pPr>
              <w:tabs>
                <w:tab w:val="left" w:pos="850"/>
              </w:tabs>
              <w:spacing w:after="0"/>
              <w:rPr>
                <w:rFonts w:ascii="Times New Roman" w:hAnsi="Times New Roman"/>
                <w:noProof/>
              </w:rPr>
            </w:pPr>
            <w:r>
              <w:rPr>
                <w:rFonts w:ascii="Times New Roman" w:hAnsi="Times New Roman"/>
                <w:noProof/>
              </w:rPr>
              <w:t xml:space="preserve">Banka: </w:t>
            </w:r>
          </w:p>
          <w:p w:rsidR="006D1AC1" w:rsidRDefault="006D1AC1">
            <w:pPr>
              <w:pStyle w:val="Pamatteksts"/>
              <w:spacing w:after="0" w:line="276" w:lineRule="auto"/>
              <w:rPr>
                <w:rFonts w:ascii="Times New Roman" w:hAnsi="Times New Roman"/>
                <w:bCs/>
                <w:sz w:val="22"/>
              </w:rPr>
            </w:pPr>
            <w:r>
              <w:rPr>
                <w:rFonts w:ascii="Times New Roman" w:hAnsi="Times New Roman"/>
                <w:bCs/>
                <w:sz w:val="22"/>
              </w:rPr>
              <w:t xml:space="preserve">Kods: </w:t>
            </w:r>
          </w:p>
          <w:p w:rsidR="006D1AC1" w:rsidRDefault="006D1AC1">
            <w:pPr>
              <w:pStyle w:val="Pamatteksts"/>
              <w:spacing w:after="0" w:line="276" w:lineRule="auto"/>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6D1AC1" w:rsidTr="006D1AC1">
        <w:trPr>
          <w:trHeight w:val="403"/>
        </w:trPr>
        <w:tc>
          <w:tcPr>
            <w:tcW w:w="4536" w:type="dxa"/>
          </w:tcPr>
          <w:p w:rsidR="006D1AC1" w:rsidRDefault="006D1AC1">
            <w:pPr>
              <w:pStyle w:val="Pamatteksts"/>
              <w:spacing w:line="276" w:lineRule="auto"/>
              <w:rPr>
                <w:rFonts w:ascii="Times New Roman" w:hAnsi="Times New Roman"/>
                <w:noProof/>
                <w:sz w:val="22"/>
                <w:szCs w:val="20"/>
                <w:lang w:eastAsia="lv-LV"/>
              </w:rPr>
            </w:pPr>
          </w:p>
          <w:p w:rsidR="006D1AC1" w:rsidRDefault="006D1AC1">
            <w:pPr>
              <w:pStyle w:val="Pamatteksts"/>
              <w:spacing w:line="276" w:lineRule="auto"/>
              <w:rPr>
                <w:rFonts w:ascii="Times New Roman" w:hAnsi="Times New Roman"/>
                <w:noProof/>
                <w:sz w:val="22"/>
              </w:rPr>
            </w:pPr>
            <w:r>
              <w:rPr>
                <w:rFonts w:ascii="Times New Roman" w:hAnsi="Times New Roman"/>
                <w:noProof/>
                <w:sz w:val="22"/>
              </w:rPr>
              <w:t xml:space="preserve">Domes priekšsēdētājs </w:t>
            </w:r>
          </w:p>
          <w:p w:rsidR="006D1AC1" w:rsidRDefault="006D1AC1">
            <w:pPr>
              <w:pStyle w:val="Pamatteksts"/>
              <w:spacing w:line="276" w:lineRule="auto"/>
              <w:jc w:val="center"/>
              <w:rPr>
                <w:rFonts w:ascii="Times New Roman" w:hAnsi="Times New Roman"/>
                <w:noProof/>
                <w:sz w:val="22"/>
              </w:rPr>
            </w:pPr>
          </w:p>
          <w:p w:rsidR="006D1AC1" w:rsidRDefault="006D1AC1">
            <w:pPr>
              <w:pStyle w:val="Pamatteksts"/>
              <w:spacing w:line="276" w:lineRule="auto"/>
              <w:jc w:val="center"/>
              <w:rPr>
                <w:rFonts w:ascii="Times New Roman" w:hAnsi="Times New Roman"/>
                <w:bCs/>
                <w:sz w:val="22"/>
              </w:rPr>
            </w:pPr>
            <w:r>
              <w:rPr>
                <w:rFonts w:ascii="Times New Roman" w:hAnsi="Times New Roman"/>
                <w:noProof/>
                <w:sz w:val="22"/>
              </w:rPr>
              <w:t>____________________</w:t>
            </w: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/A. Mucenieks/</w:t>
            </w:r>
          </w:p>
          <w:p w:rsidR="006D1AC1" w:rsidRDefault="006D1AC1">
            <w:pPr>
              <w:pStyle w:val="Pamatteksts"/>
              <w:spacing w:line="276" w:lineRule="auto"/>
              <w:rPr>
                <w:rFonts w:ascii="Times New Roman" w:hAnsi="Times New Roman"/>
                <w:b/>
                <w:sz w:val="22"/>
              </w:rPr>
            </w:pPr>
            <w:r>
              <w:rPr>
                <w:rFonts w:ascii="Times New Roman" w:hAnsi="Times New Roman"/>
                <w:bCs/>
                <w:sz w:val="22"/>
              </w:rPr>
              <w:t>z.v.</w:t>
            </w:r>
          </w:p>
        </w:tc>
        <w:tc>
          <w:tcPr>
            <w:tcW w:w="4394" w:type="dxa"/>
          </w:tcPr>
          <w:p w:rsidR="006D1AC1" w:rsidRDefault="006D1AC1">
            <w:pPr>
              <w:pStyle w:val="Pamatteksts"/>
              <w:spacing w:line="276" w:lineRule="auto"/>
              <w:jc w:val="center"/>
              <w:rPr>
                <w:rFonts w:ascii="Times New Roman" w:hAnsi="Times New Roman"/>
                <w:bCs/>
                <w:sz w:val="22"/>
                <w:szCs w:val="20"/>
                <w:lang w:eastAsia="lv-LV"/>
              </w:rPr>
            </w:pPr>
          </w:p>
          <w:p w:rsidR="006D1AC1" w:rsidRDefault="006D1AC1">
            <w:pPr>
              <w:pStyle w:val="Pamatteksts"/>
              <w:spacing w:line="276" w:lineRule="auto"/>
              <w:jc w:val="center"/>
              <w:rPr>
                <w:rFonts w:ascii="Times New Roman" w:hAnsi="Times New Roman"/>
                <w:bCs/>
                <w:sz w:val="22"/>
              </w:rPr>
            </w:pPr>
          </w:p>
          <w:p w:rsidR="006D1AC1" w:rsidRDefault="006D1AC1">
            <w:pPr>
              <w:pStyle w:val="Pamatteksts"/>
              <w:spacing w:line="276" w:lineRule="auto"/>
              <w:jc w:val="center"/>
              <w:rPr>
                <w:rFonts w:ascii="Times New Roman" w:hAnsi="Times New Roman"/>
                <w:bCs/>
                <w:sz w:val="22"/>
              </w:rPr>
            </w:pP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____________________</w:t>
            </w: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 /</w:t>
            </w:r>
          </w:p>
          <w:p w:rsidR="006D1AC1" w:rsidRDefault="006D1AC1">
            <w:pPr>
              <w:pStyle w:val="Pamatteksts"/>
              <w:spacing w:line="276" w:lineRule="auto"/>
              <w:rPr>
                <w:rFonts w:ascii="Times New Roman" w:hAnsi="Times New Roman"/>
                <w:b/>
                <w:sz w:val="22"/>
              </w:rPr>
            </w:pPr>
            <w:r>
              <w:rPr>
                <w:rFonts w:ascii="Times New Roman" w:hAnsi="Times New Roman"/>
                <w:bCs/>
                <w:sz w:val="22"/>
              </w:rPr>
              <w:t>z.v.</w:t>
            </w:r>
          </w:p>
        </w:tc>
      </w:tr>
    </w:tbl>
    <w:p w:rsidR="006D1AC1" w:rsidRDefault="006D1AC1" w:rsidP="006D1AC1">
      <w:pPr>
        <w:pStyle w:val="Parasts1"/>
        <w:shd w:val="clear" w:color="auto" w:fill="FFFFFF"/>
        <w:jc w:val="right"/>
        <w:rPr>
          <w:b/>
          <w:bCs/>
          <w:color w:val="000000"/>
          <w:spacing w:val="-1"/>
          <w:sz w:val="22"/>
          <w:szCs w:val="22"/>
        </w:rPr>
      </w:pPr>
    </w:p>
    <w:p w:rsidR="006D1AC1" w:rsidRDefault="006D1AC1" w:rsidP="006D1AC1"/>
    <w:p w:rsidR="006D1AC1" w:rsidRDefault="006D1AC1" w:rsidP="006D1AC1"/>
    <w:p w:rsidR="00736190" w:rsidRDefault="00736190"/>
    <w:sectPr w:rsidR="00736190" w:rsidSect="008B208A">
      <w:pgSz w:w="11906" w:h="16838"/>
      <w:pgMar w:top="993" w:right="991"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360" w:rsidRDefault="00095360" w:rsidP="00FD2181">
      <w:pPr>
        <w:spacing w:after="0" w:line="240" w:lineRule="auto"/>
      </w:pPr>
      <w:r>
        <w:separator/>
      </w:r>
    </w:p>
  </w:endnote>
  <w:endnote w:type="continuationSeparator" w:id="0">
    <w:p w:rsidR="00095360" w:rsidRDefault="00095360" w:rsidP="00FD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54811"/>
      <w:docPartObj>
        <w:docPartGallery w:val="Page Numbers (Bottom of Page)"/>
        <w:docPartUnique/>
      </w:docPartObj>
    </w:sdtPr>
    <w:sdtEndPr>
      <w:rPr>
        <w:rFonts w:ascii="Times New Roman" w:hAnsi="Times New Roman"/>
      </w:rPr>
    </w:sdtEndPr>
    <w:sdtContent>
      <w:p w:rsidR="00FD2181" w:rsidRPr="00FD2181" w:rsidRDefault="00FD2181">
        <w:pPr>
          <w:pStyle w:val="Kjene"/>
          <w:jc w:val="right"/>
          <w:rPr>
            <w:rFonts w:ascii="Times New Roman" w:hAnsi="Times New Roman"/>
          </w:rPr>
        </w:pPr>
        <w:r w:rsidRPr="00FD2181">
          <w:rPr>
            <w:rFonts w:ascii="Times New Roman" w:hAnsi="Times New Roman"/>
          </w:rPr>
          <w:fldChar w:fldCharType="begin"/>
        </w:r>
        <w:r w:rsidRPr="00FD2181">
          <w:rPr>
            <w:rFonts w:ascii="Times New Roman" w:hAnsi="Times New Roman"/>
          </w:rPr>
          <w:instrText>PAGE   \* MERGEFORMAT</w:instrText>
        </w:r>
        <w:r w:rsidRPr="00FD2181">
          <w:rPr>
            <w:rFonts w:ascii="Times New Roman" w:hAnsi="Times New Roman"/>
          </w:rPr>
          <w:fldChar w:fldCharType="separate"/>
        </w:r>
        <w:r>
          <w:rPr>
            <w:rFonts w:ascii="Times New Roman" w:hAnsi="Times New Roman"/>
            <w:noProof/>
          </w:rPr>
          <w:t>3</w:t>
        </w:r>
        <w:r w:rsidRPr="00FD2181">
          <w:rPr>
            <w:rFonts w:ascii="Times New Roman" w:hAnsi="Times New Roman"/>
          </w:rPr>
          <w:fldChar w:fldCharType="end"/>
        </w:r>
      </w:p>
    </w:sdtContent>
  </w:sdt>
  <w:p w:rsidR="00FD2181" w:rsidRDefault="00FD218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360" w:rsidRDefault="00095360" w:rsidP="00FD2181">
      <w:pPr>
        <w:spacing w:after="0" w:line="240" w:lineRule="auto"/>
      </w:pPr>
      <w:r>
        <w:separator/>
      </w:r>
    </w:p>
  </w:footnote>
  <w:footnote w:type="continuationSeparator" w:id="0">
    <w:p w:rsidR="00095360" w:rsidRDefault="00095360" w:rsidP="00FD2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C1"/>
    <w:rsid w:val="00095360"/>
    <w:rsid w:val="00095F9E"/>
    <w:rsid w:val="00160631"/>
    <w:rsid w:val="001C1B8B"/>
    <w:rsid w:val="0027440C"/>
    <w:rsid w:val="0032620D"/>
    <w:rsid w:val="00497A1C"/>
    <w:rsid w:val="006D1AC1"/>
    <w:rsid w:val="00736190"/>
    <w:rsid w:val="00774B56"/>
    <w:rsid w:val="00895FA3"/>
    <w:rsid w:val="008B208A"/>
    <w:rsid w:val="009B1456"/>
    <w:rsid w:val="00C91886"/>
    <w:rsid w:val="00E01C5C"/>
    <w:rsid w:val="00E57261"/>
    <w:rsid w:val="00FD21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8CD10-9A83-4891-9811-9A1C7294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D1AC1"/>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6D1AC1"/>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6D1AC1"/>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6D1AC1"/>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6D1AC1"/>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6D1AC1"/>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6D1AC1"/>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6D1AC1"/>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6D1AC1"/>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6D1AC1"/>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6D1AC1"/>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6D1AC1"/>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6D1AC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6D1AC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6D1AC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6D1AC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6D1AC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6D1AC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6D1AC1"/>
    <w:rPr>
      <w:rFonts w:ascii="Times New Roman" w:eastAsia="Times New Roman" w:hAnsi="Times New Roman" w:cs="Arial"/>
    </w:rPr>
  </w:style>
  <w:style w:type="paragraph" w:styleId="Paraststmeklis">
    <w:name w:val="Normal (Web)"/>
    <w:basedOn w:val="Parasts"/>
    <w:uiPriority w:val="99"/>
    <w:semiHidden/>
    <w:unhideWhenUsed/>
    <w:rsid w:val="006D1AC1"/>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6D1AC1"/>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6D1AC1"/>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6D1AC1"/>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6D1AC1"/>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6D1AC1"/>
    <w:rPr>
      <w:rFonts w:ascii="Calibri" w:eastAsia="Calibri" w:hAnsi="Calibri" w:cs="Times New Roman"/>
    </w:rPr>
  </w:style>
  <w:style w:type="paragraph" w:customStyle="1" w:styleId="Parasts1">
    <w:name w:val="Parasts1"/>
    <w:uiPriority w:val="99"/>
    <w:semiHidden/>
    <w:rsid w:val="006D1AC1"/>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6D1AC1"/>
    <w:pPr>
      <w:tabs>
        <w:tab w:val="center" w:pos="4153"/>
        <w:tab w:val="right" w:pos="8306"/>
      </w:tabs>
    </w:pPr>
  </w:style>
  <w:style w:type="paragraph" w:customStyle="1" w:styleId="Pamatteksts1">
    <w:name w:val="Pamatteksts1"/>
    <w:basedOn w:val="Parasts1"/>
    <w:uiPriority w:val="99"/>
    <w:semiHidden/>
    <w:rsid w:val="006D1AC1"/>
    <w:pPr>
      <w:ind w:left="454"/>
    </w:pPr>
  </w:style>
  <w:style w:type="paragraph" w:customStyle="1" w:styleId="Pamattekstsaratkpi1">
    <w:name w:val="Pamatteksts ar atkāpi1"/>
    <w:basedOn w:val="Parasts1"/>
    <w:uiPriority w:val="99"/>
    <w:semiHidden/>
    <w:rsid w:val="006D1AC1"/>
    <w:pPr>
      <w:widowControl w:val="0"/>
      <w:spacing w:after="120"/>
      <w:ind w:left="283"/>
    </w:pPr>
    <w:rPr>
      <w:sz w:val="24"/>
    </w:rPr>
  </w:style>
  <w:style w:type="paragraph" w:customStyle="1" w:styleId="Pamatteksts31">
    <w:name w:val="Pamatteksts 31"/>
    <w:basedOn w:val="Parasts1"/>
    <w:uiPriority w:val="99"/>
    <w:semiHidden/>
    <w:rsid w:val="006D1AC1"/>
    <w:pPr>
      <w:spacing w:after="120"/>
    </w:pPr>
    <w:rPr>
      <w:sz w:val="16"/>
      <w:szCs w:val="16"/>
    </w:rPr>
  </w:style>
  <w:style w:type="paragraph" w:customStyle="1" w:styleId="Pamattekstaatkpe31">
    <w:name w:val="Pamatteksta atkāpe 31"/>
    <w:basedOn w:val="Parasts1"/>
    <w:uiPriority w:val="99"/>
    <w:semiHidden/>
    <w:rsid w:val="006D1AC1"/>
    <w:pPr>
      <w:spacing w:after="120"/>
      <w:ind w:left="283"/>
    </w:pPr>
    <w:rPr>
      <w:sz w:val="16"/>
      <w:szCs w:val="16"/>
      <w:lang w:eastAsia="lv-LV"/>
    </w:rPr>
  </w:style>
  <w:style w:type="paragraph" w:customStyle="1" w:styleId="Subtitle1">
    <w:name w:val="Subtitle1"/>
    <w:next w:val="Parasts1"/>
    <w:uiPriority w:val="99"/>
    <w:semiHidden/>
    <w:rsid w:val="006D1AC1"/>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6D1AC1"/>
    <w:rPr>
      <w:rFonts w:ascii="ヒラギノ角ゴ Pro W3" w:eastAsia="ヒラギノ角ゴ Pro W3" w:hAnsi="ヒラギノ角ゴ Pro W3"/>
      <w:color w:val="000000"/>
    </w:rPr>
  </w:style>
  <w:style w:type="paragraph" w:customStyle="1" w:styleId="Tabletext">
    <w:name w:val="Table text"/>
    <w:link w:val="TabletextChar"/>
    <w:semiHidden/>
    <w:rsid w:val="006D1AC1"/>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6D1AC1"/>
    <w:pPr>
      <w:spacing w:before="100" w:after="100"/>
    </w:pPr>
    <w:rPr>
      <w:sz w:val="24"/>
      <w:lang w:eastAsia="lv-LV"/>
    </w:rPr>
  </w:style>
  <w:style w:type="paragraph" w:customStyle="1" w:styleId="Virsraksts91">
    <w:name w:val="Virsraksts 91"/>
    <w:basedOn w:val="Parasts1"/>
    <w:next w:val="Parasts1"/>
    <w:uiPriority w:val="99"/>
    <w:semiHidden/>
    <w:rsid w:val="006D1AC1"/>
    <w:pPr>
      <w:keepNext/>
      <w:spacing w:before="1800"/>
      <w:jc w:val="center"/>
      <w:outlineLvl w:val="8"/>
    </w:pPr>
    <w:rPr>
      <w:rFonts w:eastAsia="Calibri"/>
    </w:rPr>
  </w:style>
  <w:style w:type="paragraph" w:customStyle="1" w:styleId="tv2132">
    <w:name w:val="tv2132"/>
    <w:basedOn w:val="Parasts"/>
    <w:uiPriority w:val="99"/>
    <w:semiHidden/>
    <w:rsid w:val="006D1AC1"/>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6D1AC1"/>
  </w:style>
  <w:style w:type="character" w:customStyle="1" w:styleId="Hipersaite1">
    <w:name w:val="Hipersaite1"/>
    <w:rsid w:val="006D1AC1"/>
    <w:rPr>
      <w:color w:val="0000FF"/>
      <w:u w:val="single" w:color="000000"/>
    </w:rPr>
  </w:style>
  <w:style w:type="character" w:styleId="Hipersaite">
    <w:name w:val="Hyperlink"/>
    <w:basedOn w:val="Noklusjumarindkopasfonts"/>
    <w:uiPriority w:val="99"/>
    <w:semiHidden/>
    <w:unhideWhenUsed/>
    <w:rsid w:val="006D1AC1"/>
    <w:rPr>
      <w:color w:val="0000FF"/>
      <w:u w:val="single"/>
    </w:rPr>
  </w:style>
  <w:style w:type="paragraph" w:styleId="Balonteksts">
    <w:name w:val="Balloon Text"/>
    <w:basedOn w:val="Parasts"/>
    <w:link w:val="BalontekstsRakstz"/>
    <w:uiPriority w:val="99"/>
    <w:semiHidden/>
    <w:unhideWhenUsed/>
    <w:rsid w:val="006D1AC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D1AC1"/>
    <w:rPr>
      <w:rFonts w:ascii="Tahoma" w:eastAsia="Calibri" w:hAnsi="Tahoma" w:cs="Tahoma"/>
      <w:sz w:val="16"/>
      <w:szCs w:val="16"/>
    </w:rPr>
  </w:style>
  <w:style w:type="paragraph" w:customStyle="1" w:styleId="Kjene1">
    <w:name w:val="Kājene1"/>
    <w:basedOn w:val="Parasts1"/>
    <w:uiPriority w:val="99"/>
    <w:semiHidden/>
    <w:rsid w:val="006D1AC1"/>
    <w:pPr>
      <w:tabs>
        <w:tab w:val="center" w:pos="4153"/>
        <w:tab w:val="right" w:pos="8306"/>
      </w:tabs>
      <w:suppressAutoHyphens w:val="0"/>
    </w:pPr>
    <w:rPr>
      <w:rFonts w:ascii="Calibri" w:eastAsia="Calibri" w:hAnsi="Calibri"/>
      <w:sz w:val="22"/>
      <w:szCs w:val="22"/>
    </w:rPr>
  </w:style>
  <w:style w:type="paragraph" w:styleId="Galvene">
    <w:name w:val="header"/>
    <w:basedOn w:val="Parasts"/>
    <w:link w:val="GalveneRakstz"/>
    <w:uiPriority w:val="99"/>
    <w:unhideWhenUsed/>
    <w:rsid w:val="00FD218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D2181"/>
    <w:rPr>
      <w:rFonts w:ascii="Calibri" w:eastAsia="Calibri" w:hAnsi="Calibri" w:cs="Times New Roman"/>
    </w:rPr>
  </w:style>
  <w:style w:type="paragraph" w:styleId="Kjene">
    <w:name w:val="footer"/>
    <w:basedOn w:val="Parasts"/>
    <w:link w:val="KjeneRakstz"/>
    <w:uiPriority w:val="99"/>
    <w:unhideWhenUsed/>
    <w:rsid w:val="00FD218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D218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b.gov.lv/"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hyperlink" Target="https://likumi.lv/ta/id/287760-publisko-iepirkumu-likum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ventspilsnovads.lv" TargetMode="External"/><Relationship Id="rId14" Type="http://schemas.openxmlformats.org/officeDocument/2006/relationships/image" Target="media/image2.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23005</Words>
  <Characters>13114</Characters>
  <Application>Microsoft Office Word</Application>
  <DocSecurity>0</DocSecurity>
  <Lines>109</Lines>
  <Paragraphs>72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4</cp:revision>
  <dcterms:created xsi:type="dcterms:W3CDTF">2018-02-22T13:57:00Z</dcterms:created>
  <dcterms:modified xsi:type="dcterms:W3CDTF">2018-02-22T14:17:00Z</dcterms:modified>
</cp:coreProperties>
</file>