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82A" w:rsidRDefault="00BD782A" w:rsidP="00BD782A">
      <w:pPr>
        <w:pStyle w:val="Kjene1"/>
        <w:tabs>
          <w:tab w:val="left" w:pos="720"/>
        </w:tabs>
        <w:jc w:val="right"/>
        <w:rPr>
          <w:rFonts w:ascii="Times New Roman" w:hAnsi="Times New Roman"/>
          <w:sz w:val="16"/>
          <w:szCs w:val="16"/>
        </w:rPr>
      </w:pPr>
      <w:r>
        <w:rPr>
          <w:rFonts w:ascii="Times New Roman" w:hAnsi="Times New Roman"/>
          <w:sz w:val="16"/>
          <w:szCs w:val="16"/>
        </w:rPr>
        <w:t>APSTIPRINĀTS</w:t>
      </w:r>
    </w:p>
    <w:p w:rsidR="00BD782A" w:rsidRDefault="00BD782A" w:rsidP="00BD782A">
      <w:pPr>
        <w:pStyle w:val="Parasts1"/>
        <w:jc w:val="right"/>
        <w:rPr>
          <w:sz w:val="16"/>
          <w:szCs w:val="16"/>
        </w:rPr>
      </w:pPr>
      <w:r>
        <w:rPr>
          <w:sz w:val="16"/>
          <w:szCs w:val="16"/>
        </w:rPr>
        <w:t>Ventspils novada domes</w:t>
      </w:r>
    </w:p>
    <w:p w:rsidR="00BD782A" w:rsidRDefault="00BD782A" w:rsidP="00BD782A">
      <w:pPr>
        <w:pStyle w:val="Parasts1"/>
        <w:jc w:val="right"/>
        <w:rPr>
          <w:sz w:val="16"/>
          <w:szCs w:val="16"/>
        </w:rPr>
      </w:pPr>
      <w:r>
        <w:rPr>
          <w:sz w:val="16"/>
          <w:szCs w:val="16"/>
        </w:rPr>
        <w:t xml:space="preserve"> iepirkuma komisijas</w:t>
      </w:r>
    </w:p>
    <w:p w:rsidR="00BD782A" w:rsidRDefault="00BD782A" w:rsidP="00BD782A">
      <w:pPr>
        <w:pStyle w:val="Parasts1"/>
        <w:jc w:val="right"/>
        <w:rPr>
          <w:sz w:val="16"/>
          <w:szCs w:val="16"/>
        </w:rPr>
      </w:pPr>
      <w:r>
        <w:rPr>
          <w:sz w:val="16"/>
          <w:szCs w:val="16"/>
        </w:rPr>
        <w:t>2017. gada 7.aprīlī sēdē</w:t>
      </w:r>
    </w:p>
    <w:p w:rsidR="00BD782A" w:rsidRDefault="00BD782A" w:rsidP="00BD782A">
      <w:pPr>
        <w:pStyle w:val="Galvene1"/>
        <w:jc w:val="right"/>
        <w:rPr>
          <w:sz w:val="16"/>
          <w:szCs w:val="16"/>
        </w:rPr>
      </w:pPr>
      <w:r>
        <w:rPr>
          <w:sz w:val="16"/>
          <w:szCs w:val="16"/>
        </w:rPr>
        <w:t>protokols Nr.2017/3</w:t>
      </w:r>
      <w:r w:rsidR="0024498D">
        <w:rPr>
          <w:sz w:val="16"/>
          <w:szCs w:val="16"/>
        </w:rPr>
        <w:t>3</w:t>
      </w:r>
      <w:r>
        <w:rPr>
          <w:sz w:val="16"/>
          <w:szCs w:val="16"/>
        </w:rPr>
        <w:t>/1</w:t>
      </w:r>
    </w:p>
    <w:p w:rsidR="00BD782A" w:rsidRDefault="00BD782A" w:rsidP="00BD782A">
      <w:pPr>
        <w:pStyle w:val="Galvene1"/>
        <w:jc w:val="right"/>
        <w:rPr>
          <w:sz w:val="16"/>
          <w:szCs w:val="16"/>
        </w:rPr>
      </w:pPr>
      <w:r>
        <w:rPr>
          <w:sz w:val="16"/>
          <w:szCs w:val="16"/>
        </w:rPr>
        <w:t>Iepirkuma komisijas priekšsēdētājs</w:t>
      </w:r>
    </w:p>
    <w:p w:rsidR="00BD782A" w:rsidRDefault="00BD782A" w:rsidP="00BD782A">
      <w:pPr>
        <w:pStyle w:val="Parasts1"/>
        <w:jc w:val="right"/>
      </w:pPr>
      <w:r>
        <w:rPr>
          <w:rStyle w:val="Noklusjumarindkopasfonts1"/>
          <w:bCs/>
          <w:sz w:val="16"/>
          <w:szCs w:val="16"/>
        </w:rPr>
        <w:t>/M.Dadzis</w:t>
      </w:r>
    </w:p>
    <w:p w:rsidR="00BD782A" w:rsidRDefault="00BD782A" w:rsidP="00BD782A">
      <w:pPr>
        <w:pStyle w:val="Parasts1"/>
      </w:pPr>
    </w:p>
    <w:p w:rsidR="00BD782A" w:rsidRDefault="00BD782A" w:rsidP="00BD782A">
      <w:pPr>
        <w:pStyle w:val="Parasts1"/>
      </w:pPr>
    </w:p>
    <w:p w:rsidR="00BD782A" w:rsidRDefault="00BD782A" w:rsidP="00BD782A">
      <w:pPr>
        <w:pStyle w:val="Parasts1"/>
      </w:pPr>
    </w:p>
    <w:p w:rsidR="00BD782A" w:rsidRDefault="00BD782A" w:rsidP="00BD782A">
      <w:pPr>
        <w:pStyle w:val="Parasts1"/>
        <w:jc w:val="center"/>
        <w:rPr>
          <w:b/>
        </w:rPr>
      </w:pPr>
    </w:p>
    <w:p w:rsidR="00BD782A" w:rsidRDefault="00BD782A" w:rsidP="00BD782A">
      <w:pPr>
        <w:pStyle w:val="Parasts1"/>
        <w:rPr>
          <w:b/>
        </w:rPr>
      </w:pPr>
    </w:p>
    <w:p w:rsidR="00BD782A" w:rsidRDefault="00BD782A" w:rsidP="00BD782A">
      <w:pPr>
        <w:pStyle w:val="Parasts1"/>
        <w:jc w:val="center"/>
        <w:rPr>
          <w:b/>
        </w:rPr>
      </w:pPr>
    </w:p>
    <w:p w:rsidR="00BD782A" w:rsidRDefault="00BD782A" w:rsidP="00BD782A">
      <w:pPr>
        <w:pStyle w:val="Parasts1"/>
        <w:jc w:val="center"/>
        <w:rPr>
          <w:b/>
          <w:sz w:val="24"/>
        </w:rPr>
      </w:pPr>
      <w:r>
        <w:rPr>
          <w:b/>
          <w:sz w:val="24"/>
        </w:rPr>
        <w:t>IEPIRKUMA</w:t>
      </w:r>
    </w:p>
    <w:p w:rsidR="00BD782A" w:rsidRDefault="00BD782A" w:rsidP="00BD782A">
      <w:pPr>
        <w:pStyle w:val="naisnod"/>
        <w:spacing w:before="0" w:after="0"/>
        <w:jc w:val="center"/>
        <w:rPr>
          <w:b/>
        </w:rPr>
      </w:pPr>
    </w:p>
    <w:p w:rsidR="00BD782A" w:rsidRDefault="00BD782A" w:rsidP="00BD782A">
      <w:pPr>
        <w:pStyle w:val="naisnod"/>
        <w:spacing w:before="0" w:after="0"/>
        <w:jc w:val="center"/>
        <w:rPr>
          <w:b/>
        </w:rPr>
      </w:pPr>
    </w:p>
    <w:p w:rsidR="00BD782A" w:rsidRDefault="00BD782A" w:rsidP="00BD782A">
      <w:pPr>
        <w:pStyle w:val="naisnod"/>
        <w:spacing w:before="0" w:after="0"/>
        <w:jc w:val="center"/>
      </w:pPr>
      <w:r>
        <w:rPr>
          <w:rStyle w:val="Noklusjumarindkopasfonts1"/>
          <w:b/>
        </w:rPr>
        <w:t xml:space="preserve">Atbilstoši Publisko iepirkumu likuma </w:t>
      </w:r>
      <w:r>
        <w:rPr>
          <w:rStyle w:val="Noklusjumarindkopasfonts1"/>
          <w:b/>
          <w:bCs/>
        </w:rPr>
        <w:t>9. pantam</w:t>
      </w:r>
    </w:p>
    <w:p w:rsidR="00BD782A" w:rsidRDefault="00BD782A" w:rsidP="00BD782A">
      <w:pPr>
        <w:pStyle w:val="Parasts1"/>
        <w:jc w:val="center"/>
        <w:rPr>
          <w:b/>
          <w:sz w:val="24"/>
        </w:rPr>
      </w:pPr>
    </w:p>
    <w:p w:rsidR="00BD782A" w:rsidRDefault="00BD782A" w:rsidP="00BD782A">
      <w:pPr>
        <w:pStyle w:val="Parasts1"/>
        <w:jc w:val="center"/>
        <w:rPr>
          <w:b/>
          <w:sz w:val="24"/>
        </w:rPr>
      </w:pPr>
    </w:p>
    <w:p w:rsidR="00BD782A" w:rsidRDefault="00BD782A" w:rsidP="00BD782A">
      <w:pPr>
        <w:pStyle w:val="Parasts1"/>
        <w:jc w:val="center"/>
        <w:rPr>
          <w:b/>
          <w:smallCaps/>
          <w:sz w:val="24"/>
        </w:rPr>
      </w:pPr>
      <w:r>
        <w:rPr>
          <w:b/>
          <w:smallCaps/>
          <w:sz w:val="24"/>
        </w:rPr>
        <w:t>NOLIKUMS</w:t>
      </w:r>
    </w:p>
    <w:p w:rsidR="00BD782A" w:rsidRDefault="00BD782A" w:rsidP="00BD782A">
      <w:pPr>
        <w:pStyle w:val="Parasts1"/>
        <w:jc w:val="center"/>
        <w:rPr>
          <w:b/>
        </w:rPr>
      </w:pPr>
    </w:p>
    <w:p w:rsidR="00BD782A" w:rsidRDefault="00BD782A" w:rsidP="00BD782A">
      <w:pPr>
        <w:pStyle w:val="Parasts1"/>
        <w:jc w:val="center"/>
        <w:rPr>
          <w:b/>
        </w:rPr>
      </w:pPr>
    </w:p>
    <w:p w:rsidR="00BD782A" w:rsidRPr="00F66854" w:rsidRDefault="00BD782A" w:rsidP="00BD782A">
      <w:pPr>
        <w:pStyle w:val="Parasts1"/>
        <w:jc w:val="center"/>
        <w:rPr>
          <w:b/>
          <w:szCs w:val="28"/>
        </w:rPr>
      </w:pPr>
      <w:r w:rsidRPr="00F66854">
        <w:rPr>
          <w:b/>
          <w:szCs w:val="28"/>
        </w:rPr>
        <w:t>“Būvprojekta izstrāde un autoruzraudzība energoefektivitātes paaugstināšanai Ventspils novada Zūru pamatskolā”</w:t>
      </w:r>
    </w:p>
    <w:p w:rsidR="00BD782A" w:rsidRDefault="00BD782A" w:rsidP="00BD782A">
      <w:pPr>
        <w:pStyle w:val="Parasts1"/>
        <w:jc w:val="center"/>
        <w:rPr>
          <w:b/>
          <w:sz w:val="24"/>
        </w:rPr>
      </w:pPr>
    </w:p>
    <w:p w:rsidR="00BD782A" w:rsidRDefault="00BD782A" w:rsidP="00BD782A">
      <w:pPr>
        <w:pStyle w:val="Virsraksts91"/>
        <w:keepNext w:val="0"/>
      </w:pPr>
      <w:r>
        <w:rPr>
          <w:rStyle w:val="Noklusjumarindkopasfonts1"/>
          <w:sz w:val="24"/>
        </w:rPr>
        <w:t xml:space="preserve">Iepirkuma identifikācijas Nr. </w:t>
      </w:r>
      <w:r>
        <w:rPr>
          <w:rStyle w:val="Noklusjumarindkopasfonts1"/>
          <w:color w:val="000000"/>
          <w:sz w:val="24"/>
        </w:rPr>
        <w:t>VND 2017/3</w:t>
      </w:r>
      <w:r w:rsidR="0024498D">
        <w:rPr>
          <w:rStyle w:val="Noklusjumarindkopasfonts1"/>
          <w:color w:val="000000"/>
          <w:sz w:val="24"/>
        </w:rPr>
        <w:t>3</w:t>
      </w: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both"/>
        <w:rPr>
          <w:b/>
          <w:bCs/>
          <w:caps/>
        </w:rPr>
      </w:pPr>
    </w:p>
    <w:p w:rsidR="00BD782A" w:rsidRDefault="00BD782A" w:rsidP="00BD782A">
      <w:pPr>
        <w:pStyle w:val="Parasts1"/>
        <w:jc w:val="center"/>
        <w:rPr>
          <w:bCs/>
          <w:sz w:val="24"/>
        </w:rPr>
      </w:pPr>
    </w:p>
    <w:p w:rsidR="00BD782A" w:rsidRDefault="00BD782A"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0A5BDF" w:rsidRDefault="000A5BDF" w:rsidP="00BD782A">
      <w:pPr>
        <w:pStyle w:val="Parasts1"/>
        <w:jc w:val="center"/>
        <w:rPr>
          <w:bCs/>
          <w:sz w:val="24"/>
        </w:rPr>
      </w:pPr>
    </w:p>
    <w:p w:rsidR="00BD782A" w:rsidRDefault="00BD782A" w:rsidP="00BD782A">
      <w:pPr>
        <w:pStyle w:val="Parasts1"/>
        <w:jc w:val="center"/>
        <w:rPr>
          <w:bCs/>
          <w:sz w:val="24"/>
        </w:rPr>
      </w:pPr>
      <w:bookmarkStart w:id="0" w:name="_GoBack"/>
      <w:bookmarkEnd w:id="0"/>
      <w:r>
        <w:rPr>
          <w:bCs/>
          <w:sz w:val="24"/>
        </w:rPr>
        <w:t>Ventspils, 2017.gads</w:t>
      </w:r>
    </w:p>
    <w:p w:rsidR="00BD782A" w:rsidRDefault="00BD782A" w:rsidP="00BD782A">
      <w:pPr>
        <w:pStyle w:val="Parasts1"/>
        <w:pageBreakBefore/>
        <w:jc w:val="center"/>
        <w:rPr>
          <w:sz w:val="22"/>
          <w:szCs w:val="22"/>
        </w:rPr>
      </w:pPr>
    </w:p>
    <w:p w:rsidR="00BD782A" w:rsidRDefault="00BD782A" w:rsidP="00BD782A">
      <w:pPr>
        <w:pStyle w:val="Parasts1"/>
        <w:jc w:val="center"/>
        <w:rPr>
          <w:b/>
          <w:sz w:val="22"/>
          <w:szCs w:val="22"/>
        </w:rPr>
      </w:pPr>
      <w:r>
        <w:rPr>
          <w:b/>
          <w:sz w:val="22"/>
          <w:szCs w:val="22"/>
        </w:rPr>
        <w:t>1. Vispārīgā informācija</w:t>
      </w:r>
    </w:p>
    <w:p w:rsidR="00BD782A" w:rsidRDefault="00BD782A" w:rsidP="00BD782A">
      <w:pPr>
        <w:pStyle w:val="Parasts1"/>
        <w:jc w:val="both"/>
        <w:rPr>
          <w:sz w:val="22"/>
          <w:szCs w:val="22"/>
        </w:rPr>
      </w:pPr>
    </w:p>
    <w:p w:rsidR="00BD782A" w:rsidRDefault="00BD782A" w:rsidP="00BD782A">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Pr>
          <w:rStyle w:val="Noklusjumarindkopasfonts1"/>
          <w:b/>
          <w:bCs/>
          <w:color w:val="000000"/>
          <w:sz w:val="22"/>
          <w:szCs w:val="22"/>
        </w:rPr>
        <w:t xml:space="preserve"> 2017/3</w:t>
      </w:r>
      <w:r w:rsidR="0024498D">
        <w:rPr>
          <w:rStyle w:val="Noklusjumarindkopasfonts1"/>
          <w:b/>
          <w:bCs/>
          <w:color w:val="000000"/>
          <w:sz w:val="22"/>
          <w:szCs w:val="22"/>
        </w:rPr>
        <w:t>3</w:t>
      </w:r>
    </w:p>
    <w:p w:rsidR="00BD782A" w:rsidRDefault="00BD782A" w:rsidP="00BD782A">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Galvene1"/>
              <w:widowControl w:val="0"/>
              <w:tabs>
                <w:tab w:val="left" w:pos="720"/>
              </w:tabs>
              <w:spacing w:before="120"/>
              <w:rPr>
                <w:sz w:val="22"/>
                <w:szCs w:val="22"/>
              </w:rPr>
            </w:pPr>
            <w:bookmarkStart w:id="1"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Ventspils novada pašvaldība</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sz w:val="22"/>
                <w:szCs w:val="22"/>
              </w:rPr>
              <w:t>Skolas iela 4, Ventspils, LV-3601</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sz w:val="22"/>
                <w:szCs w:val="22"/>
              </w:rPr>
              <w:t>90000052035</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rStyle w:val="Noklusjumarindkopasfonts1"/>
                <w:color w:val="000000"/>
                <w:sz w:val="22"/>
                <w:szCs w:val="22"/>
              </w:rPr>
              <w:t>63629492</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rStyle w:val="Noklusjumarindkopasfonts1"/>
                <w:color w:val="000000"/>
                <w:sz w:val="22"/>
                <w:szCs w:val="22"/>
              </w:rPr>
              <w:t>63622231</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sz w:val="22"/>
                <w:szCs w:val="22"/>
              </w:rPr>
            </w:pPr>
            <w:r>
              <w:rPr>
                <w:sz w:val="22"/>
                <w:szCs w:val="22"/>
              </w:rPr>
              <w:t>juris.krilovskis@ventspilsnd.lv</w:t>
            </w:r>
          </w:p>
        </w:tc>
      </w:tr>
      <w:tr w:rsidR="00BD782A" w:rsidTr="004A7ECF">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widowControl w:val="0"/>
              <w:spacing w:before="120"/>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spacing w:before="120"/>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BD782A" w:rsidRPr="005C150E" w:rsidRDefault="00BD782A" w:rsidP="004A7ECF">
            <w:pPr>
              <w:jc w:val="both"/>
              <w:rPr>
                <w:rFonts w:ascii="Times New Roman" w:hAnsi="Times New Roman"/>
                <w:b/>
              </w:rPr>
            </w:pPr>
            <w:r w:rsidRPr="005C150E">
              <w:rPr>
                <w:rFonts w:ascii="Times New Roman" w:hAnsi="Times New Roman"/>
              </w:rPr>
              <w:t xml:space="preserve">Jautājumos par iepirkuma priekšmetu </w:t>
            </w:r>
            <w:r w:rsidRPr="005C150E">
              <w:rPr>
                <w:rFonts w:ascii="Times New Roman" w:hAnsi="Times New Roman"/>
                <w:b/>
                <w:color w:val="000000"/>
              </w:rPr>
              <w:t xml:space="preserve">Ventspils novada pašvaldības </w:t>
            </w:r>
            <w:r w:rsidRPr="005C150E">
              <w:rPr>
                <w:rFonts w:ascii="Times New Roman" w:hAnsi="Times New Roman"/>
                <w:b/>
              </w:rPr>
              <w:t xml:space="preserve">Komunālās nodaļas vecākais </w:t>
            </w:r>
            <w:r>
              <w:rPr>
                <w:rFonts w:ascii="Times New Roman" w:hAnsi="Times New Roman"/>
                <w:b/>
              </w:rPr>
              <w:t xml:space="preserve">speciālists Raivis </w:t>
            </w:r>
            <w:r w:rsidRPr="00BD782A">
              <w:rPr>
                <w:rFonts w:ascii="Times New Roman" w:hAnsi="Times New Roman"/>
                <w:b/>
              </w:rPr>
              <w:t xml:space="preserve">Millers - </w:t>
            </w:r>
            <w:r w:rsidRPr="00BD782A">
              <w:rPr>
                <w:rFonts w:ascii="Times New Roman" w:hAnsi="Times New Roman"/>
              </w:rPr>
              <w:t xml:space="preserve"> Tālr. </w:t>
            </w:r>
            <w:r w:rsidRPr="00BD782A">
              <w:rPr>
                <w:rFonts w:ascii="Times New Roman" w:hAnsi="Times New Roman"/>
                <w:color w:val="000000"/>
              </w:rPr>
              <w:t>26632883</w:t>
            </w:r>
            <w:r w:rsidRPr="00BD782A">
              <w:rPr>
                <w:rFonts w:ascii="Times New Roman" w:hAnsi="Times New Roman"/>
              </w:rPr>
              <w:t>.</w:t>
            </w:r>
          </w:p>
          <w:p w:rsidR="00BD782A" w:rsidRDefault="00BD782A" w:rsidP="004A7ECF">
            <w:pPr>
              <w:pStyle w:val="Parasts1"/>
              <w:spacing w:before="120"/>
              <w:jc w:val="both"/>
              <w:rPr>
                <w:sz w:val="22"/>
                <w:szCs w:val="22"/>
                <w:lang w:eastAsia="x-none"/>
              </w:rPr>
            </w:pPr>
          </w:p>
        </w:tc>
      </w:tr>
      <w:bookmarkEnd w:id="1"/>
    </w:tbl>
    <w:p w:rsidR="00BD782A" w:rsidRDefault="00BD782A" w:rsidP="00BD782A">
      <w:pPr>
        <w:pStyle w:val="Parasts1"/>
        <w:tabs>
          <w:tab w:val="left" w:pos="1876"/>
        </w:tabs>
        <w:spacing w:after="120"/>
        <w:jc w:val="both"/>
        <w:rPr>
          <w:b/>
          <w:sz w:val="22"/>
          <w:szCs w:val="22"/>
        </w:rPr>
      </w:pPr>
    </w:p>
    <w:p w:rsidR="00BD782A" w:rsidRDefault="00BD782A" w:rsidP="00BD782A">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 xml:space="preserve">iepirkums Publisko iepirkumu likuma </w:t>
      </w:r>
      <w:r w:rsidR="006F2AF6">
        <w:rPr>
          <w:rStyle w:val="Noklusjumarindkopasfonts1"/>
          <w:sz w:val="22"/>
          <w:szCs w:val="22"/>
        </w:rPr>
        <w:t>9.</w:t>
      </w:r>
      <w:r>
        <w:rPr>
          <w:rStyle w:val="Noklusjumarindkopasfonts1"/>
          <w:sz w:val="22"/>
          <w:szCs w:val="22"/>
        </w:rPr>
        <w:t xml:space="preserve"> panta noteiktajā kārtībā.</w:t>
      </w:r>
    </w:p>
    <w:p w:rsidR="00BD782A" w:rsidRDefault="00BD782A" w:rsidP="00BD782A">
      <w:pPr>
        <w:pStyle w:val="Parasts1"/>
        <w:spacing w:before="120"/>
        <w:jc w:val="both"/>
        <w:rPr>
          <w:b/>
          <w:sz w:val="22"/>
          <w:szCs w:val="22"/>
        </w:rPr>
      </w:pPr>
      <w:r>
        <w:rPr>
          <w:b/>
          <w:sz w:val="22"/>
          <w:szCs w:val="22"/>
        </w:rPr>
        <w:t xml:space="preserve">1.4. Iepirkuma dokumentu saņemšana </w:t>
      </w:r>
    </w:p>
    <w:p w:rsidR="00BD782A" w:rsidRPr="00E771B2" w:rsidRDefault="00BD782A" w:rsidP="00BD782A">
      <w:pPr>
        <w:pStyle w:val="Parasts1"/>
        <w:spacing w:before="120"/>
        <w:jc w:val="both"/>
        <w:rPr>
          <w:rStyle w:val="Noklusjumarindkopasfonts1"/>
          <w:sz w:val="22"/>
          <w:szCs w:val="22"/>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7" w:history="1">
        <w:r w:rsidRPr="00E771B2">
          <w:rPr>
            <w:rStyle w:val="Hipersaite1"/>
            <w:rFonts w:eastAsia="Calibri"/>
            <w:sz w:val="22"/>
            <w:szCs w:val="22"/>
          </w:rPr>
          <w:t>www.ventspilsnovads.lv</w:t>
        </w:r>
      </w:hyperlink>
      <w:r w:rsidRPr="00E771B2">
        <w:rPr>
          <w:rStyle w:val="Noklusjumarindkopasfonts1"/>
          <w:sz w:val="22"/>
          <w:szCs w:val="22"/>
        </w:rPr>
        <w:t xml:space="preserve"> sadaļā ”Iepirkumi”.</w:t>
      </w:r>
    </w:p>
    <w:p w:rsidR="00BD782A" w:rsidRPr="00E771B2" w:rsidRDefault="00BD782A" w:rsidP="00BD782A">
      <w:pPr>
        <w:pStyle w:val="Parasts1"/>
        <w:spacing w:before="120"/>
        <w:jc w:val="both"/>
        <w:rPr>
          <w:sz w:val="22"/>
          <w:szCs w:val="22"/>
        </w:rPr>
      </w:pPr>
      <w:r w:rsidRPr="00E771B2">
        <w:rPr>
          <w:rStyle w:val="Noklusjumarindkopasfonts1"/>
          <w:rFonts w:eastAsia="Calibri"/>
          <w:b/>
          <w:sz w:val="22"/>
          <w:szCs w:val="22"/>
        </w:rPr>
        <w:t>1.5. Piedāvājuma iesniegšana</w:t>
      </w:r>
    </w:p>
    <w:p w:rsidR="00BD782A" w:rsidRDefault="00BD782A" w:rsidP="00BD782A">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2017.gada 21.aprīlim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8" w:history="1">
        <w:r w:rsidRPr="00E771B2">
          <w:rPr>
            <w:rStyle w:val="Hipersaite1"/>
            <w:rFonts w:eastAsia="Calibri"/>
            <w:sz w:val="22"/>
            <w:szCs w:val="22"/>
          </w:rPr>
          <w:t>www.iub.gov.lv</w:t>
        </w:r>
      </w:hyperlink>
      <w:r w:rsidRPr="00E771B2">
        <w:rPr>
          <w:rStyle w:val="Noklusjumarindkopasfonts1"/>
          <w:rFonts w:eastAsia="Calibri"/>
          <w:sz w:val="22"/>
          <w:szCs w:val="22"/>
        </w:rPr>
        <w:t>.</w:t>
      </w:r>
      <w:r>
        <w:rPr>
          <w:rStyle w:val="Noklusjumarindkopasfonts1"/>
          <w:rFonts w:eastAsia="Calibri"/>
          <w:sz w:val="22"/>
          <w:szCs w:val="22"/>
        </w:rPr>
        <w:t xml:space="preserve"> Pasta sūtījumam jābūt nogādātam norādītajā adresē līdz augstākminētajam termiņam. </w:t>
      </w:r>
    </w:p>
    <w:p w:rsidR="00BD782A" w:rsidRDefault="00BD782A" w:rsidP="00BD782A">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BD782A" w:rsidRDefault="00BD782A" w:rsidP="00BD782A">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BD782A" w:rsidRDefault="00BD782A" w:rsidP="00BD782A">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BD782A" w:rsidRDefault="00BD782A" w:rsidP="00BD782A">
      <w:pPr>
        <w:pStyle w:val="Parasts1"/>
        <w:spacing w:before="120"/>
        <w:jc w:val="both"/>
        <w:rPr>
          <w:rFonts w:eastAsia="Calibri"/>
          <w:sz w:val="22"/>
          <w:szCs w:val="22"/>
        </w:rPr>
      </w:pPr>
    </w:p>
    <w:p w:rsidR="00BD782A" w:rsidRDefault="00BD782A" w:rsidP="00BD782A">
      <w:pPr>
        <w:pStyle w:val="Parasts1"/>
        <w:widowControl w:val="0"/>
        <w:autoSpaceDE w:val="0"/>
        <w:jc w:val="center"/>
        <w:rPr>
          <w:rFonts w:eastAsia="Calibri"/>
          <w:b/>
          <w:bCs/>
          <w:sz w:val="22"/>
          <w:szCs w:val="22"/>
        </w:rPr>
      </w:pPr>
      <w:bookmarkStart w:id="2" w:name="_Toc139357069"/>
      <w:bookmarkStart w:id="3" w:name="_Toc138148509"/>
      <w:bookmarkStart w:id="4" w:name="_Toc136396874"/>
      <w:r>
        <w:rPr>
          <w:rFonts w:eastAsia="Calibri"/>
          <w:b/>
          <w:bCs/>
          <w:sz w:val="22"/>
          <w:szCs w:val="22"/>
        </w:rPr>
        <w:t>2. Informācija par iepirkuma priekšmetu</w:t>
      </w:r>
      <w:bookmarkEnd w:id="2"/>
      <w:bookmarkEnd w:id="3"/>
      <w:bookmarkEnd w:id="4"/>
    </w:p>
    <w:p w:rsidR="00BD782A" w:rsidRDefault="00BD782A" w:rsidP="00BD782A">
      <w:pPr>
        <w:pStyle w:val="Parasts1"/>
        <w:jc w:val="both"/>
        <w:rPr>
          <w:rFonts w:eastAsia="Calibri"/>
          <w:sz w:val="22"/>
          <w:szCs w:val="22"/>
        </w:rPr>
      </w:pPr>
    </w:p>
    <w:p w:rsidR="00BD782A" w:rsidRPr="005C150E" w:rsidRDefault="00BD782A" w:rsidP="00BD782A">
      <w:pPr>
        <w:pStyle w:val="Parasts1"/>
        <w:rPr>
          <w:b/>
          <w:sz w:val="22"/>
          <w:szCs w:val="22"/>
        </w:rPr>
      </w:pPr>
      <w:r w:rsidRPr="005C150E">
        <w:rPr>
          <w:b/>
          <w:sz w:val="22"/>
          <w:szCs w:val="22"/>
        </w:rPr>
        <w:t xml:space="preserve">2.1. </w:t>
      </w:r>
      <w:r w:rsidRPr="00BD782A">
        <w:rPr>
          <w:b/>
          <w:sz w:val="22"/>
          <w:szCs w:val="22"/>
        </w:rPr>
        <w:t>„</w:t>
      </w:r>
      <w:r>
        <w:rPr>
          <w:b/>
          <w:sz w:val="22"/>
          <w:szCs w:val="22"/>
        </w:rPr>
        <w:t>Būvprojekta izstrāde un autoruzraudzība e</w:t>
      </w:r>
      <w:r w:rsidRPr="00BD782A">
        <w:rPr>
          <w:b/>
          <w:sz w:val="22"/>
          <w:szCs w:val="22"/>
        </w:rPr>
        <w:t>nergoefektivitātes paaugstināšana</w:t>
      </w:r>
      <w:r>
        <w:rPr>
          <w:b/>
          <w:sz w:val="22"/>
          <w:szCs w:val="22"/>
        </w:rPr>
        <w:t>i</w:t>
      </w:r>
      <w:r w:rsidRPr="00BD782A">
        <w:rPr>
          <w:b/>
          <w:sz w:val="22"/>
          <w:szCs w:val="22"/>
        </w:rPr>
        <w:t xml:space="preserve"> Ventspils novada Zūru pamatskolā”</w:t>
      </w:r>
      <w:r w:rsidRPr="005C150E">
        <w:rPr>
          <w:sz w:val="22"/>
          <w:szCs w:val="22"/>
        </w:rPr>
        <w:t xml:space="preserve"> (turpmāk tekstā Pasūtījums)</w:t>
      </w:r>
      <w:r w:rsidRPr="005C150E">
        <w:rPr>
          <w:noProof/>
          <w:sz w:val="22"/>
          <w:szCs w:val="22"/>
        </w:rPr>
        <w:t xml:space="preserve">, </w:t>
      </w:r>
      <w:r w:rsidRPr="005C150E">
        <w:rPr>
          <w:sz w:val="22"/>
          <w:szCs w:val="22"/>
        </w:rPr>
        <w:t>kurā paredzēti būvprojekta izstrādes un autoruzraudzības darbi, saskaņā ar Darbu uzdevumu</w:t>
      </w:r>
      <w:r w:rsidRPr="005C150E">
        <w:rPr>
          <w:color w:val="FF0000"/>
          <w:sz w:val="22"/>
          <w:szCs w:val="22"/>
        </w:rPr>
        <w:t xml:space="preserve"> </w:t>
      </w:r>
      <w:r w:rsidRPr="005C150E">
        <w:rPr>
          <w:sz w:val="22"/>
          <w:szCs w:val="22"/>
        </w:rPr>
        <w:t>(pielikums Nr.3);</w:t>
      </w:r>
    </w:p>
    <w:p w:rsidR="00BD782A" w:rsidRDefault="00BD782A" w:rsidP="00BD782A">
      <w:pPr>
        <w:pStyle w:val="Parasts1"/>
        <w:numPr>
          <w:ilvl w:val="2"/>
          <w:numId w:val="2"/>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BD782A" w:rsidRDefault="00BD782A" w:rsidP="00BD782A">
      <w:pPr>
        <w:pStyle w:val="Virsraksts2"/>
        <w:keepNext w:val="0"/>
        <w:widowControl w:val="0"/>
        <w:numPr>
          <w:ilvl w:val="1"/>
          <w:numId w:val="3"/>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BD782A" w:rsidRPr="00801682" w:rsidRDefault="00BD782A" w:rsidP="00BD782A">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Pr>
          <w:b/>
          <w:sz w:val="22"/>
          <w:szCs w:val="22"/>
        </w:rPr>
        <w:t>– 4</w:t>
      </w:r>
      <w:r w:rsidRPr="00801682">
        <w:rPr>
          <w:b/>
          <w:sz w:val="22"/>
          <w:szCs w:val="22"/>
        </w:rPr>
        <w:t xml:space="preserve"> (</w:t>
      </w:r>
      <w:r>
        <w:rPr>
          <w:b/>
          <w:sz w:val="22"/>
          <w:szCs w:val="22"/>
        </w:rPr>
        <w:t>četru</w:t>
      </w:r>
      <w:r w:rsidRPr="00801682">
        <w:rPr>
          <w:b/>
          <w:sz w:val="22"/>
          <w:szCs w:val="22"/>
        </w:rPr>
        <w:t>) mēnešu laikā</w:t>
      </w:r>
      <w:r>
        <w:rPr>
          <w:rStyle w:val="Noklusjumarindkopasfonts1"/>
          <w:b/>
          <w:sz w:val="22"/>
          <w:szCs w:val="22"/>
        </w:rPr>
        <w:t xml:space="preserve"> </w:t>
      </w:r>
      <w:r>
        <w:rPr>
          <w:rStyle w:val="Noklusjumarindkopasfonts1"/>
          <w:sz w:val="22"/>
          <w:szCs w:val="22"/>
        </w:rPr>
        <w:t xml:space="preserve">no līguma noslēgšanas dienas (Plānotais līguma noslēgšanas datums – </w:t>
      </w:r>
      <w:r w:rsidR="00ED4735">
        <w:rPr>
          <w:rStyle w:val="Noklusjumarindkopasfonts1"/>
          <w:sz w:val="22"/>
          <w:szCs w:val="22"/>
        </w:rPr>
        <w:t>08</w:t>
      </w:r>
      <w:r>
        <w:rPr>
          <w:rStyle w:val="Noklusjumarindkopasfonts1"/>
          <w:sz w:val="22"/>
          <w:szCs w:val="22"/>
        </w:rPr>
        <w:t>.05.2017</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BD782A" w:rsidRDefault="00BD782A" w:rsidP="00BD782A">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BD782A" w:rsidRDefault="00BD782A" w:rsidP="00BD782A">
      <w:pPr>
        <w:pStyle w:val="Paraststmeklis"/>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BD782A" w:rsidRDefault="00BD782A" w:rsidP="00BD782A">
      <w:pPr>
        <w:pStyle w:val="Parasts1"/>
        <w:keepNext/>
        <w:widowControl w:val="0"/>
        <w:spacing w:before="120"/>
        <w:ind w:left="576" w:hanging="576"/>
        <w:rPr>
          <w:b/>
          <w:bCs/>
          <w:iCs/>
          <w:sz w:val="22"/>
          <w:szCs w:val="22"/>
        </w:rPr>
      </w:pPr>
      <w:bookmarkStart w:id="5" w:name="_Toc61422132"/>
      <w:bookmarkStart w:id="6" w:name="_Toc74056699"/>
      <w:r>
        <w:rPr>
          <w:b/>
          <w:bCs/>
          <w:iCs/>
          <w:sz w:val="22"/>
          <w:szCs w:val="22"/>
        </w:rPr>
        <w:t>2.4. Cita informācija</w:t>
      </w:r>
      <w:bookmarkEnd w:id="5"/>
      <w:bookmarkEnd w:id="6"/>
      <w:r>
        <w:rPr>
          <w:b/>
          <w:bCs/>
          <w:iCs/>
          <w:sz w:val="22"/>
          <w:szCs w:val="22"/>
        </w:rPr>
        <w:t>:</w:t>
      </w:r>
    </w:p>
    <w:p w:rsidR="00BD782A" w:rsidRDefault="00BD782A" w:rsidP="00BD782A">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BD782A" w:rsidRDefault="00BD782A" w:rsidP="00BD782A">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w:t>
      </w:r>
      <w:r w:rsidRPr="005C150E">
        <w:rPr>
          <w:rStyle w:val="Noklusjumarindkopasfonts1"/>
          <w:sz w:val="22"/>
          <w:szCs w:val="22"/>
        </w:rPr>
        <w:t xml:space="preserve">lapā </w:t>
      </w:r>
      <w:hyperlink r:id="rId9" w:history="1">
        <w:r w:rsidRPr="005C150E">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BD782A" w:rsidRDefault="00BD782A" w:rsidP="00BD782A">
      <w:pPr>
        <w:pStyle w:val="Parasts1"/>
        <w:widowControl w:val="0"/>
        <w:spacing w:before="120"/>
        <w:jc w:val="both"/>
        <w:rPr>
          <w:sz w:val="22"/>
          <w:szCs w:val="22"/>
        </w:rPr>
      </w:pPr>
    </w:p>
    <w:p w:rsidR="00BD782A" w:rsidRDefault="00BD782A" w:rsidP="00BD782A">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BD782A" w:rsidRDefault="00BD782A" w:rsidP="00BD782A">
      <w:pPr>
        <w:pStyle w:val="Parasts1"/>
        <w:keepNext/>
        <w:shd w:val="clear" w:color="auto" w:fill="FFFFFF"/>
        <w:autoSpaceDE w:val="0"/>
        <w:jc w:val="center"/>
        <w:rPr>
          <w:b/>
          <w:iCs/>
          <w:color w:val="000000"/>
          <w:sz w:val="22"/>
          <w:szCs w:val="22"/>
          <w:lang w:eastAsia="ar-SA"/>
        </w:rPr>
      </w:pPr>
    </w:p>
    <w:p w:rsidR="00BD782A" w:rsidRDefault="00BD782A" w:rsidP="00BD782A">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BD782A" w:rsidRDefault="00BD782A" w:rsidP="00BD782A">
      <w:pPr>
        <w:pStyle w:val="Parasts1"/>
        <w:spacing w:before="120"/>
        <w:jc w:val="both"/>
        <w:rPr>
          <w:sz w:val="22"/>
          <w:szCs w:val="22"/>
        </w:rPr>
      </w:pPr>
      <w:r>
        <w:rPr>
          <w:sz w:val="22"/>
          <w:szCs w:val="22"/>
        </w:rPr>
        <w:t>3.2. Piedāvājums jāiesniedz aizlīmētā aploksnē, uz kuras jānorāda:</w:t>
      </w:r>
    </w:p>
    <w:p w:rsidR="00BD782A" w:rsidRDefault="00BD782A" w:rsidP="00BD782A">
      <w:pPr>
        <w:pStyle w:val="Parasts1"/>
        <w:spacing w:before="120"/>
        <w:jc w:val="both"/>
        <w:rPr>
          <w:sz w:val="22"/>
          <w:szCs w:val="22"/>
        </w:rPr>
      </w:pPr>
      <w:r>
        <w:rPr>
          <w:sz w:val="22"/>
          <w:szCs w:val="22"/>
        </w:rPr>
        <w:t xml:space="preserve">3.2.1. pasūtītāja nosaukums un adrese; </w:t>
      </w:r>
    </w:p>
    <w:p w:rsidR="00BD782A" w:rsidRDefault="00BD782A" w:rsidP="00BD782A">
      <w:pPr>
        <w:pStyle w:val="Parasts1"/>
        <w:spacing w:before="120"/>
        <w:jc w:val="both"/>
        <w:rPr>
          <w:b/>
          <w:sz w:val="22"/>
          <w:szCs w:val="22"/>
        </w:rPr>
      </w:pPr>
      <w:r>
        <w:rPr>
          <w:rStyle w:val="Noklusjumarindkopasfonts1"/>
          <w:sz w:val="22"/>
          <w:szCs w:val="22"/>
        </w:rPr>
        <w:t xml:space="preserve">3.2.2. atzīme ”Piedāvājums iepirkumam </w:t>
      </w:r>
      <w:r w:rsidRPr="00BD782A">
        <w:rPr>
          <w:b/>
          <w:sz w:val="22"/>
          <w:szCs w:val="22"/>
        </w:rPr>
        <w:t>„</w:t>
      </w:r>
      <w:r w:rsidR="00ED4735">
        <w:rPr>
          <w:b/>
          <w:sz w:val="22"/>
          <w:szCs w:val="22"/>
        </w:rPr>
        <w:t>Būvprojekta izstrāde un autoruzraudzība e</w:t>
      </w:r>
      <w:r w:rsidRPr="00BD782A">
        <w:rPr>
          <w:b/>
          <w:sz w:val="22"/>
          <w:szCs w:val="22"/>
        </w:rPr>
        <w:t>nergoefektivitātes paaugstināšan</w:t>
      </w:r>
      <w:r w:rsidR="00ED4735">
        <w:rPr>
          <w:b/>
          <w:sz w:val="22"/>
          <w:szCs w:val="22"/>
        </w:rPr>
        <w:t>ai</w:t>
      </w:r>
      <w:r w:rsidRPr="00BD782A">
        <w:rPr>
          <w:b/>
          <w:sz w:val="22"/>
          <w:szCs w:val="22"/>
        </w:rPr>
        <w:t xml:space="preserve"> Ventspils novada Zūru pamatskolā”</w:t>
      </w:r>
    </w:p>
    <w:p w:rsidR="00BD782A" w:rsidRDefault="00BD782A" w:rsidP="00BD782A">
      <w:pPr>
        <w:pStyle w:val="Parasts1"/>
        <w:spacing w:before="120"/>
        <w:jc w:val="both"/>
        <w:rPr>
          <w:sz w:val="22"/>
          <w:szCs w:val="22"/>
        </w:rPr>
      </w:pPr>
      <w:r>
        <w:rPr>
          <w:rStyle w:val="Noklusjumarindkopasfonts1"/>
          <w:sz w:val="22"/>
          <w:szCs w:val="22"/>
        </w:rPr>
        <w:t xml:space="preserve">3.2.3. atzīme „Iepirkuma identifikācijas </w:t>
      </w:r>
      <w:r>
        <w:rPr>
          <w:rStyle w:val="Noklusjumarindkopasfonts1"/>
          <w:color w:val="000000"/>
          <w:sz w:val="22"/>
          <w:szCs w:val="22"/>
        </w:rPr>
        <w:t>Nr. VND 2017/</w:t>
      </w:r>
      <w:r w:rsidR="00ED4735">
        <w:rPr>
          <w:rStyle w:val="Noklusjumarindkopasfonts1"/>
          <w:color w:val="000000"/>
          <w:sz w:val="22"/>
          <w:szCs w:val="22"/>
        </w:rPr>
        <w:t>3</w:t>
      </w:r>
      <w:r w:rsidR="0024498D">
        <w:rPr>
          <w:rStyle w:val="Noklusjumarindkopasfonts1"/>
          <w:color w:val="000000"/>
          <w:sz w:val="22"/>
          <w:szCs w:val="22"/>
        </w:rPr>
        <w:t>3</w:t>
      </w:r>
      <w:r>
        <w:rPr>
          <w:rStyle w:val="Noklusjumarindkopasfonts1"/>
          <w:color w:val="000000"/>
          <w:sz w:val="22"/>
          <w:szCs w:val="22"/>
        </w:rPr>
        <w:t>”;</w:t>
      </w:r>
    </w:p>
    <w:p w:rsidR="00BD782A" w:rsidRDefault="00BD782A" w:rsidP="00BD782A">
      <w:pPr>
        <w:pStyle w:val="Parasts1"/>
        <w:spacing w:before="120"/>
        <w:jc w:val="both"/>
        <w:rPr>
          <w:sz w:val="22"/>
          <w:szCs w:val="22"/>
        </w:rPr>
      </w:pPr>
      <w:r>
        <w:rPr>
          <w:sz w:val="22"/>
          <w:szCs w:val="22"/>
        </w:rPr>
        <w:t>3.2.4. atzīme „Neatvērt līdz 2017.gada 21.</w:t>
      </w:r>
      <w:r w:rsidR="00ED4735">
        <w:rPr>
          <w:sz w:val="22"/>
          <w:szCs w:val="22"/>
        </w:rPr>
        <w:t>aprīlī</w:t>
      </w:r>
      <w:r>
        <w:rPr>
          <w:sz w:val="22"/>
          <w:szCs w:val="22"/>
        </w:rPr>
        <w:t xml:space="preserve"> plkst.10:00”;</w:t>
      </w:r>
    </w:p>
    <w:p w:rsidR="00BD782A" w:rsidRDefault="00BD782A" w:rsidP="00BD782A">
      <w:pPr>
        <w:pStyle w:val="Parasts1"/>
        <w:spacing w:before="120"/>
        <w:jc w:val="both"/>
        <w:rPr>
          <w:sz w:val="22"/>
          <w:szCs w:val="22"/>
        </w:rPr>
      </w:pPr>
      <w:r>
        <w:rPr>
          <w:sz w:val="22"/>
          <w:szCs w:val="22"/>
        </w:rPr>
        <w:t>3.2.5. pretendenta nosaukums un adrese.</w:t>
      </w:r>
    </w:p>
    <w:p w:rsidR="00BD782A" w:rsidRDefault="00BD782A" w:rsidP="00BD782A">
      <w:pPr>
        <w:pStyle w:val="Parasts1"/>
        <w:widowControl w:val="0"/>
        <w:spacing w:before="120"/>
        <w:jc w:val="both"/>
        <w:rPr>
          <w:sz w:val="22"/>
          <w:szCs w:val="22"/>
        </w:rPr>
      </w:pPr>
      <w:r>
        <w:rPr>
          <w:sz w:val="22"/>
          <w:szCs w:val="22"/>
        </w:rPr>
        <w:t xml:space="preserve">3.3. Piedāvājums iesniedzams latviešu valodā vienā eksemplārā. </w:t>
      </w:r>
    </w:p>
    <w:p w:rsidR="00BD782A" w:rsidRDefault="00BD782A" w:rsidP="00BD782A">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BD782A" w:rsidRDefault="00BD782A" w:rsidP="00BD782A">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cauršūšanai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BD782A" w:rsidRDefault="00BD782A" w:rsidP="00BD782A">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BD782A" w:rsidRDefault="00BD782A" w:rsidP="00BD782A">
      <w:pPr>
        <w:pStyle w:val="Parasts1"/>
        <w:spacing w:before="120"/>
        <w:jc w:val="both"/>
        <w:rPr>
          <w:sz w:val="22"/>
          <w:szCs w:val="22"/>
        </w:rPr>
      </w:pPr>
      <w:r>
        <w:rPr>
          <w:sz w:val="22"/>
          <w:szCs w:val="22"/>
        </w:rPr>
        <w:t>3.7. Piedāvājums sastāv no šādiem dokumentiem:</w:t>
      </w:r>
    </w:p>
    <w:p w:rsidR="00BD782A" w:rsidRDefault="00BD782A" w:rsidP="00BD782A">
      <w:pPr>
        <w:pStyle w:val="Parasts1"/>
        <w:spacing w:before="120"/>
        <w:jc w:val="both"/>
        <w:rPr>
          <w:sz w:val="22"/>
          <w:szCs w:val="22"/>
        </w:rPr>
      </w:pPr>
      <w:r>
        <w:rPr>
          <w:sz w:val="22"/>
          <w:szCs w:val="22"/>
        </w:rPr>
        <w:t>3.7.1. finanšu piedāvājuma (pielikums Nr.1);</w:t>
      </w:r>
    </w:p>
    <w:p w:rsidR="00BD782A" w:rsidRDefault="00BD782A" w:rsidP="00BD782A">
      <w:pPr>
        <w:pStyle w:val="Parasts1"/>
        <w:spacing w:before="120"/>
        <w:jc w:val="both"/>
        <w:rPr>
          <w:sz w:val="22"/>
          <w:szCs w:val="22"/>
        </w:rPr>
      </w:pPr>
      <w:r>
        <w:rPr>
          <w:sz w:val="22"/>
          <w:szCs w:val="22"/>
        </w:rPr>
        <w:t>3.7.2. nolikuma 4.punktā minētajiem pretendenta kvalifikācijas atlases dokumentiem;</w:t>
      </w:r>
    </w:p>
    <w:p w:rsidR="00BD782A" w:rsidRDefault="00BD782A" w:rsidP="00BD782A">
      <w:pPr>
        <w:pStyle w:val="Parasts1"/>
        <w:spacing w:before="120"/>
        <w:jc w:val="both"/>
        <w:rPr>
          <w:sz w:val="22"/>
          <w:szCs w:val="22"/>
        </w:rPr>
      </w:pPr>
      <w:r>
        <w:rPr>
          <w:sz w:val="22"/>
          <w:szCs w:val="22"/>
        </w:rPr>
        <w:t>3.7.3. darba uzdevuma (pielikums Nr.3).</w:t>
      </w:r>
    </w:p>
    <w:p w:rsidR="00BD782A" w:rsidRDefault="00BD782A" w:rsidP="00BD782A">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BD782A" w:rsidRDefault="00BD782A" w:rsidP="00BD782A">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BD782A" w:rsidRDefault="00BD782A" w:rsidP="00BD782A">
      <w:pPr>
        <w:pStyle w:val="Parasts1"/>
        <w:spacing w:before="120"/>
        <w:jc w:val="both"/>
        <w:rPr>
          <w:sz w:val="22"/>
          <w:szCs w:val="22"/>
        </w:rPr>
      </w:pPr>
      <w:r>
        <w:rPr>
          <w:sz w:val="22"/>
          <w:szCs w:val="22"/>
        </w:rPr>
        <w:t xml:space="preserve">3.10. Pēc piedāvājumu iesniegšanas termiņa beigām Pretendents nevar savu piedāvājumu grozīt. </w:t>
      </w:r>
    </w:p>
    <w:p w:rsidR="00BD782A" w:rsidRDefault="00BD782A" w:rsidP="00BD782A">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BD782A" w:rsidRDefault="00BD782A" w:rsidP="00BD782A">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BD782A" w:rsidRDefault="00BD782A" w:rsidP="00BD782A">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BD782A" w:rsidRDefault="00BD782A" w:rsidP="00BD782A">
      <w:pPr>
        <w:pStyle w:val="Parasts1"/>
        <w:tabs>
          <w:tab w:val="left" w:pos="1496"/>
        </w:tabs>
        <w:spacing w:before="120"/>
      </w:pPr>
    </w:p>
    <w:p w:rsidR="00BD782A" w:rsidRDefault="00BD782A" w:rsidP="00BD782A">
      <w:pPr>
        <w:autoSpaceDN/>
        <w:spacing w:after="0" w:line="240" w:lineRule="auto"/>
        <w:rPr>
          <w:rFonts w:ascii="Times New Roman" w:eastAsia="Times New Roman" w:hAnsi="Times New Roman"/>
        </w:rPr>
        <w:sectPr w:rsidR="00BD782A">
          <w:pgSz w:w="11906" w:h="16838"/>
          <w:pgMar w:top="1134" w:right="1134" w:bottom="1134" w:left="1701" w:header="720" w:footer="720" w:gutter="0"/>
          <w:cols w:space="720"/>
        </w:sectPr>
      </w:pPr>
    </w:p>
    <w:p w:rsidR="00BD782A" w:rsidRDefault="00BD782A" w:rsidP="00BD782A">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BD782A" w:rsidRDefault="00BD782A" w:rsidP="00BD782A">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BD782A" w:rsidTr="00E3085D">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BD782A" w:rsidRDefault="00BD782A" w:rsidP="004A7ECF">
            <w:pPr>
              <w:pStyle w:val="Tabletext"/>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BD782A" w:rsidRDefault="00BD782A" w:rsidP="004A7ECF">
            <w:pPr>
              <w:pStyle w:val="Tabletext"/>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Tabletext"/>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BD782A" w:rsidRDefault="00BD782A" w:rsidP="004A7ECF">
            <w:pPr>
              <w:pStyle w:val="Tabletext"/>
              <w:jc w:val="center"/>
              <w:rPr>
                <w:rFonts w:ascii="Times New Roman" w:hAnsi="Times New Roman"/>
                <w:b/>
              </w:rPr>
            </w:pPr>
            <w:r>
              <w:rPr>
                <w:rFonts w:ascii="Times New Roman" w:hAnsi="Times New Roman"/>
                <w:b/>
              </w:rPr>
              <w:t>Piezīmes</w:t>
            </w:r>
          </w:p>
        </w:tc>
      </w:tr>
      <w:tr w:rsidR="00BD782A" w:rsidTr="00E3085D">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Pr="00AC4101" w:rsidRDefault="00BD782A" w:rsidP="004A7ECF">
            <w:pPr>
              <w:pStyle w:val="tv2132"/>
              <w:spacing w:line="240" w:lineRule="auto"/>
              <w:jc w:val="both"/>
              <w:rPr>
                <w:color w:val="auto"/>
                <w:sz w:val="22"/>
                <w:szCs w:val="22"/>
              </w:rPr>
            </w:pPr>
            <w:r w:rsidRPr="00AC4101">
              <w:rPr>
                <w:color w:val="auto"/>
                <w:sz w:val="22"/>
                <w:szCs w:val="22"/>
              </w:rPr>
              <w:t>1. Pasūtītājs pretendentu, kuram būtu piešķiramas iepirkuma līguma slēgšanas tiesības, izslēdz no dalības iepirkumā jebkurā no šādiem gadījumiem:</w:t>
            </w:r>
          </w:p>
          <w:p w:rsidR="00BD782A" w:rsidRPr="00AC4101" w:rsidRDefault="00BD782A" w:rsidP="004A7ECF">
            <w:pPr>
              <w:pStyle w:val="tv2132"/>
              <w:spacing w:line="240" w:lineRule="auto"/>
              <w:jc w:val="both"/>
              <w:rPr>
                <w:color w:val="auto"/>
                <w:sz w:val="22"/>
                <w:szCs w:val="22"/>
              </w:rPr>
            </w:pPr>
            <w:r w:rsidRPr="00AC4101">
              <w:rPr>
                <w:color w:val="auto"/>
                <w:sz w:val="22"/>
                <w:szCs w:val="22"/>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BD782A" w:rsidRPr="00AC4101" w:rsidRDefault="00BD782A" w:rsidP="004A7ECF">
            <w:pPr>
              <w:pStyle w:val="tv2132"/>
              <w:spacing w:line="240" w:lineRule="auto"/>
              <w:jc w:val="both"/>
              <w:rPr>
                <w:color w:val="auto"/>
                <w:sz w:val="22"/>
                <w:szCs w:val="22"/>
              </w:rPr>
            </w:pPr>
            <w:r w:rsidRPr="00AC4101">
              <w:rPr>
                <w:color w:val="auto"/>
                <w:sz w:val="22"/>
                <w:szCs w:val="22"/>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r w:rsidRPr="00AC4101">
              <w:rPr>
                <w:i/>
                <w:iCs/>
                <w:color w:val="auto"/>
                <w:sz w:val="22"/>
                <w:szCs w:val="22"/>
              </w:rPr>
              <w:t>euro</w:t>
            </w:r>
            <w:r w:rsidRPr="00AC4101">
              <w:rPr>
                <w:color w:val="auto"/>
                <w:sz w:val="22"/>
                <w:szCs w:val="22"/>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BD782A" w:rsidRPr="00AC4101" w:rsidRDefault="00BD782A" w:rsidP="004A7ECF">
            <w:pPr>
              <w:pStyle w:val="tv2132"/>
              <w:spacing w:line="240" w:lineRule="auto"/>
              <w:jc w:val="both"/>
              <w:rPr>
                <w:color w:val="auto"/>
                <w:sz w:val="22"/>
                <w:szCs w:val="22"/>
              </w:rPr>
            </w:pPr>
            <w:r w:rsidRPr="00AC4101">
              <w:rPr>
                <w:color w:val="auto"/>
                <w:sz w:val="22"/>
                <w:szCs w:val="22"/>
              </w:rPr>
              <w:t xml:space="preserve">3) iepirkuma procedūras dokumentu sagatavotājs (pasūtītāja amatpersona vai darbinieks), iepirkuma komisijas loceklis vai eksperts ir saistīts ar pretendentu </w:t>
            </w:r>
            <w:r>
              <w:rPr>
                <w:color w:val="auto"/>
                <w:sz w:val="22"/>
                <w:szCs w:val="22"/>
              </w:rPr>
              <w:t>Publisko iepirkumu</w:t>
            </w:r>
            <w:r w:rsidRPr="00AC4101">
              <w:rPr>
                <w:color w:val="auto"/>
                <w:sz w:val="22"/>
                <w:szCs w:val="22"/>
              </w:rPr>
              <w:t xml:space="preserve"> likuma </w:t>
            </w:r>
            <w:hyperlink r:id="rId10" w:anchor="p25" w:tgtFrame="_blank" w:history="1">
              <w:r w:rsidRPr="00AC4101">
                <w:rPr>
                  <w:color w:val="auto"/>
                  <w:sz w:val="22"/>
                  <w:szCs w:val="22"/>
                </w:rPr>
                <w:t>25. panta</w:t>
              </w:r>
            </w:hyperlink>
            <w:r w:rsidRPr="00AC4101">
              <w:rPr>
                <w:color w:val="auto"/>
                <w:sz w:val="22"/>
                <w:szCs w:val="22"/>
              </w:rPr>
              <w:t xml:space="preserve"> pirmās un otrās daļas izpratnē vai ir ieinteresēts kāda pretendenta izvēlē, un pasūtītājam nav iespējams novērst šo situāciju ar mazāk pretendentu ierobežojošiem pasākumiem;</w:t>
            </w:r>
          </w:p>
          <w:p w:rsidR="00BD782A" w:rsidRPr="00AC4101" w:rsidRDefault="00BD782A" w:rsidP="004A7ECF">
            <w:pPr>
              <w:pStyle w:val="Komentrateksts"/>
              <w:jc w:val="both"/>
              <w:rPr>
                <w:sz w:val="22"/>
                <w:szCs w:val="22"/>
                <w:lang w:val="lv-LV" w:eastAsia="ar-SA"/>
              </w:rPr>
            </w:pPr>
            <w:r w:rsidRPr="00AC4101">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w:t>
            </w:r>
            <w:r>
              <w:rPr>
                <w:sz w:val="22"/>
                <w:szCs w:val="22"/>
                <w:lang w:val="lv-LV"/>
              </w:rPr>
              <w:t xml:space="preserve"> nolikuma</w:t>
            </w:r>
            <w:r w:rsidRPr="00AC4101">
              <w:rPr>
                <w:sz w:val="22"/>
                <w:szCs w:val="22"/>
                <w:lang w:val="lv-LV"/>
              </w:rPr>
              <w:t xml:space="preserve"> </w:t>
            </w:r>
            <w:r>
              <w:rPr>
                <w:sz w:val="22"/>
                <w:szCs w:val="22"/>
                <w:lang w:val="lv-LV"/>
              </w:rPr>
              <w:t>pirmā punkta</w:t>
            </w:r>
            <w:r w:rsidRPr="00AC4101">
              <w:rPr>
                <w:sz w:val="22"/>
                <w:szCs w:val="22"/>
                <w:lang w:val="lv-LV"/>
              </w:rPr>
              <w:t xml:space="preserve"> </w:t>
            </w:r>
            <w:hyperlink r:id="rId11" w:anchor="p1" w:tgtFrame="_blank" w:history="1">
              <w:r w:rsidRPr="00AC4101">
                <w:rPr>
                  <w:sz w:val="22"/>
                  <w:szCs w:val="22"/>
                  <w:lang w:val="lv-LV"/>
                </w:rPr>
                <w:t>1.</w:t>
              </w:r>
            </w:hyperlink>
            <w:r w:rsidRPr="00AC4101">
              <w:rPr>
                <w:sz w:val="22"/>
                <w:szCs w:val="22"/>
                <w:lang w:val="lv-LV"/>
              </w:rPr>
              <w:t xml:space="preserve">, </w:t>
            </w:r>
            <w:hyperlink r:id="rId12" w:anchor="p2" w:tgtFrame="_blank" w:history="1">
              <w:r w:rsidRPr="00AC4101">
                <w:rPr>
                  <w:sz w:val="22"/>
                  <w:szCs w:val="22"/>
                  <w:lang w:val="lv-LV"/>
                </w:rPr>
                <w:t xml:space="preserve">2. </w:t>
              </w:r>
            </w:hyperlink>
            <w:r w:rsidRPr="00AC4101">
              <w:rPr>
                <w:sz w:val="22"/>
                <w:szCs w:val="22"/>
                <w:lang w:val="lv-LV"/>
              </w:rPr>
              <w:t xml:space="preserve">un </w:t>
            </w:r>
            <w:hyperlink r:id="rId13" w:anchor="p3" w:tgtFrame="_blank" w:history="1">
              <w:r w:rsidRPr="00AC4101">
                <w:rPr>
                  <w:sz w:val="22"/>
                  <w:szCs w:val="22"/>
                  <w:lang w:val="lv-LV"/>
                </w:rPr>
                <w:t xml:space="preserve">3. </w:t>
              </w:r>
              <w:r>
                <w:rPr>
                  <w:sz w:val="22"/>
                  <w:szCs w:val="22"/>
                  <w:lang w:val="lv-LV"/>
                </w:rPr>
                <w:t>apakšpunkta</w:t>
              </w:r>
            </w:hyperlink>
            <w:r w:rsidRPr="00AC4101">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pStyle w:val="Tabletext"/>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Tabletext"/>
              <w:spacing w:before="120" w:after="120"/>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Tabletext"/>
              <w:spacing w:before="120" w:after="120"/>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BD782A" w:rsidTr="00E3085D">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BD782A" w:rsidRDefault="00BD782A" w:rsidP="004A7ECF">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būvkomersanta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BD782A" w:rsidTr="00E3085D">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tabs>
                <w:tab w:val="left" w:pos="900"/>
                <w:tab w:val="left" w:pos="1440"/>
              </w:tabs>
              <w:spacing w:before="120"/>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BD782A" w:rsidRDefault="00BD782A" w:rsidP="004A7ECF">
            <w:pPr>
              <w:pStyle w:val="Parasts1"/>
              <w:spacing w:before="120" w:after="120"/>
              <w:rPr>
                <w:sz w:val="22"/>
                <w:szCs w:val="22"/>
              </w:rPr>
            </w:pPr>
            <w:r>
              <w:rPr>
                <w:rStyle w:val="Noklusjumarindkopasfonts1"/>
                <w:i/>
                <w:sz w:val="22"/>
                <w:szCs w:val="22"/>
              </w:rPr>
              <w:t xml:space="preserve">* </w:t>
            </w:r>
            <w:r>
              <w:rPr>
                <w:i/>
                <w:sz w:val="22"/>
                <w:szCs w:val="22"/>
              </w:rPr>
              <w:t>par līdzīga rakstura darbiem uzskatāmi būvprojektu</w:t>
            </w:r>
            <w:r w:rsidR="00ED4735">
              <w:rPr>
                <w:i/>
                <w:sz w:val="22"/>
                <w:szCs w:val="22"/>
              </w:rPr>
              <w:t xml:space="preserve"> izstrādes darbi,  </w:t>
            </w:r>
            <w:r w:rsidR="00ED4735" w:rsidRPr="00381FF2">
              <w:rPr>
                <w:i/>
                <w:sz w:val="22"/>
                <w:szCs w:val="22"/>
              </w:rPr>
              <w:t>kuros veikta ēku siltināšanas</w:t>
            </w:r>
            <w:r w:rsidRPr="00381FF2">
              <w:rPr>
                <w:i/>
                <w:sz w:val="22"/>
                <w:szCs w:val="22"/>
              </w:rPr>
              <w:t xml:space="preserve"> projektēšana</w:t>
            </w:r>
            <w:r w:rsidRPr="00381FF2">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pStyle w:val="Parasts1"/>
              <w:spacing w:before="120" w:after="120"/>
              <w:rPr>
                <w:sz w:val="22"/>
                <w:szCs w:val="22"/>
              </w:rPr>
            </w:pPr>
            <w:r>
              <w:rPr>
                <w:rStyle w:val="Noklusjumarindkopasfonts1"/>
                <w:sz w:val="22"/>
                <w:szCs w:val="22"/>
              </w:rPr>
              <w:t>Informācija un sertifikātu kopija jāsniedz par visiem projektēšanā iesaistītajiem projektētājiem.</w:t>
            </w:r>
          </w:p>
          <w:p w:rsidR="00BD782A" w:rsidRDefault="00BD782A" w:rsidP="004A7ECF">
            <w:pPr>
              <w:pStyle w:val="Parasts1"/>
              <w:spacing w:before="120" w:after="120"/>
              <w:rPr>
                <w:sz w:val="22"/>
                <w:szCs w:val="22"/>
              </w:rPr>
            </w:pPr>
          </w:p>
        </w:tc>
      </w:tr>
      <w:tr w:rsidR="00BD782A" w:rsidTr="00E3085D">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pStyle w:val="Parasts1"/>
              <w:tabs>
                <w:tab w:val="left" w:pos="2941"/>
              </w:tabs>
              <w:spacing w:before="120" w:after="120"/>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BD782A" w:rsidRDefault="00BD782A" w:rsidP="004A7ECF">
            <w:pPr>
              <w:pStyle w:val="Parasts1"/>
              <w:spacing w:before="120" w:after="120"/>
              <w:rPr>
                <w:sz w:val="22"/>
                <w:szCs w:val="22"/>
              </w:rPr>
            </w:pPr>
          </w:p>
          <w:p w:rsidR="00BD782A" w:rsidRDefault="00BD782A" w:rsidP="004A7ECF">
            <w:pPr>
              <w:pStyle w:val="Parasts1"/>
              <w:spacing w:before="120" w:after="120"/>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BD782A" w:rsidTr="00E3085D">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pStyle w:val="Parasts1"/>
              <w:spacing w:before="120" w:after="120"/>
              <w:rPr>
                <w:sz w:val="22"/>
                <w:szCs w:val="22"/>
              </w:rPr>
            </w:pPr>
            <w:r>
              <w:rPr>
                <w:rStyle w:val="Noklusjumarindkopasfonts1"/>
                <w:sz w:val="22"/>
                <w:szCs w:val="22"/>
              </w:rPr>
              <w:lastRenderedPageBreak/>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BD782A" w:rsidRDefault="00BD782A" w:rsidP="004A7ECF">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BD782A" w:rsidRDefault="00BD782A" w:rsidP="004A7ECF">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D782A" w:rsidRDefault="00BD782A" w:rsidP="004A7ECF">
            <w:pPr>
              <w:spacing w:before="120" w:after="120"/>
              <w:rPr>
                <w:rFonts w:ascii="Times New Roman" w:hAnsi="Times New Roman"/>
              </w:rPr>
            </w:pPr>
          </w:p>
          <w:p w:rsidR="00BD782A" w:rsidRDefault="00BD782A" w:rsidP="004A7ECF">
            <w:pPr>
              <w:spacing w:before="120" w:after="120"/>
              <w:rPr>
                <w:rFonts w:ascii="Times New Roman" w:hAnsi="Times New Roman"/>
              </w:rPr>
            </w:pPr>
          </w:p>
          <w:p w:rsidR="00BD782A" w:rsidRDefault="00BD782A" w:rsidP="004A7ECF">
            <w:pPr>
              <w:spacing w:before="120" w:after="120"/>
              <w:rPr>
                <w:rFonts w:ascii="Times New Roman" w:hAnsi="Times New Roman"/>
              </w:rPr>
            </w:pPr>
          </w:p>
        </w:tc>
      </w:tr>
    </w:tbl>
    <w:p w:rsidR="00BD782A" w:rsidRDefault="00BD782A" w:rsidP="00BD782A">
      <w:pPr>
        <w:autoSpaceDN/>
        <w:spacing w:after="0"/>
        <w:rPr>
          <w:rFonts w:ascii="Times New Roman" w:hAnsi="Times New Roman"/>
        </w:rPr>
        <w:sectPr w:rsidR="00BD782A">
          <w:pgSz w:w="16838" w:h="11906" w:orient="landscape"/>
          <w:pgMar w:top="1134" w:right="902" w:bottom="851" w:left="720" w:header="720" w:footer="720" w:gutter="0"/>
          <w:cols w:space="720"/>
        </w:sectPr>
      </w:pPr>
    </w:p>
    <w:p w:rsidR="00BD782A" w:rsidRDefault="00BD782A" w:rsidP="00BD782A">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BD782A" w:rsidRDefault="00BD782A" w:rsidP="00BD782A">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BD782A" w:rsidRDefault="00BD782A" w:rsidP="00BD782A">
      <w:pPr>
        <w:pStyle w:val="Parasts1"/>
        <w:shd w:val="clear" w:color="auto" w:fill="FFFFFF"/>
        <w:autoSpaceDE w:val="0"/>
        <w:rPr>
          <w:rFonts w:eastAsia="Calibri"/>
          <w:color w:val="000000"/>
          <w:sz w:val="22"/>
          <w:szCs w:val="22"/>
        </w:rPr>
      </w:pPr>
    </w:p>
    <w:p w:rsidR="00BD782A" w:rsidRDefault="00BD782A" w:rsidP="00BD782A">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BD782A" w:rsidRDefault="00BD782A" w:rsidP="00BD782A">
      <w:pPr>
        <w:pStyle w:val="Parasts1"/>
        <w:tabs>
          <w:tab w:val="left" w:pos="1276"/>
          <w:tab w:val="left" w:pos="1800"/>
        </w:tabs>
        <w:jc w:val="both"/>
        <w:rPr>
          <w:rFonts w:eastAsia="Calibri"/>
          <w:bCs/>
          <w:color w:val="000000"/>
          <w:sz w:val="22"/>
          <w:szCs w:val="22"/>
        </w:rPr>
      </w:pPr>
    </w:p>
    <w:p w:rsidR="00BD782A" w:rsidRDefault="00BD782A" w:rsidP="00BD782A">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BD782A" w:rsidRDefault="00BD782A" w:rsidP="00BD782A">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BD782A" w:rsidRDefault="00BD782A" w:rsidP="00BD782A">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BD782A" w:rsidRDefault="00BD782A" w:rsidP="00BD782A">
      <w:pPr>
        <w:pStyle w:val="Parasts1"/>
        <w:spacing w:before="120"/>
        <w:jc w:val="both"/>
        <w:rPr>
          <w:rFonts w:eastAsia="Calibri"/>
          <w:sz w:val="22"/>
          <w:szCs w:val="22"/>
        </w:rPr>
      </w:pPr>
      <w:r>
        <w:rPr>
          <w:rFonts w:eastAsia="Calibri"/>
          <w:sz w:val="22"/>
          <w:szCs w:val="22"/>
        </w:rPr>
        <w:t>5.4. Iepirkuma komisija:</w:t>
      </w:r>
    </w:p>
    <w:p w:rsidR="00BD782A" w:rsidRDefault="00BD782A" w:rsidP="00BD782A">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BD782A" w:rsidRDefault="00BD782A" w:rsidP="00BD782A">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BD782A" w:rsidRDefault="00BD782A" w:rsidP="00BD782A">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BD782A" w:rsidRDefault="00BD782A" w:rsidP="00BD782A">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sidRPr="004A07CF">
        <w:rPr>
          <w:rFonts w:eastAsia="Calibri"/>
          <w:b/>
          <w:sz w:val="22"/>
          <w:szCs w:val="22"/>
        </w:rPr>
        <w:t>ar viszemāko piedāvāto līgumcenu</w:t>
      </w:r>
      <w:r>
        <w:rPr>
          <w:rFonts w:eastAsia="Calibri"/>
          <w:sz w:val="22"/>
          <w:szCs w:val="22"/>
        </w:rPr>
        <w:t>.</w:t>
      </w:r>
    </w:p>
    <w:p w:rsidR="00BD782A" w:rsidRDefault="00BD782A" w:rsidP="00BD782A">
      <w:pPr>
        <w:pStyle w:val="Parasts1"/>
        <w:rPr>
          <w:rFonts w:eastAsia="Calibri"/>
          <w:sz w:val="22"/>
          <w:szCs w:val="22"/>
        </w:rPr>
      </w:pPr>
      <w:bookmarkStart w:id="8" w:name="_Toc139357075"/>
      <w:bookmarkStart w:id="9" w:name="_Toc138148515"/>
      <w:bookmarkStart w:id="10" w:name="_Toc136396880"/>
    </w:p>
    <w:p w:rsidR="00BD782A" w:rsidRDefault="00BD782A" w:rsidP="00BD782A">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BD782A" w:rsidRDefault="00BD782A" w:rsidP="00BD782A">
      <w:pPr>
        <w:pStyle w:val="Parasts1"/>
        <w:rPr>
          <w:rFonts w:eastAsia="Calibri"/>
          <w:sz w:val="22"/>
          <w:szCs w:val="22"/>
        </w:rPr>
      </w:pPr>
    </w:p>
    <w:p w:rsidR="00BD782A" w:rsidRDefault="00BD782A" w:rsidP="00BD782A">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BD782A" w:rsidRDefault="00BD782A" w:rsidP="00BD782A">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BD782A" w:rsidRDefault="00BD782A" w:rsidP="00BD782A">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BD782A" w:rsidRDefault="00BD782A" w:rsidP="00BD782A">
      <w:pPr>
        <w:pStyle w:val="Parasts1"/>
        <w:widowControl w:val="0"/>
        <w:tabs>
          <w:tab w:val="left" w:pos="0"/>
        </w:tabs>
        <w:autoSpaceDE w:val="0"/>
        <w:spacing w:before="120"/>
        <w:jc w:val="both"/>
        <w:rPr>
          <w:rFonts w:eastAsia="Calibri"/>
          <w:bCs/>
          <w:iCs/>
          <w:color w:val="000000"/>
          <w:sz w:val="22"/>
          <w:szCs w:val="22"/>
        </w:rPr>
      </w:pPr>
    </w:p>
    <w:p w:rsidR="00BD782A" w:rsidRDefault="00BD782A" w:rsidP="00BD782A">
      <w:pPr>
        <w:pStyle w:val="Parasts1"/>
        <w:tabs>
          <w:tab w:val="left" w:pos="360"/>
        </w:tabs>
        <w:ind w:left="360" w:hanging="360"/>
        <w:jc w:val="center"/>
        <w:rPr>
          <w:rFonts w:eastAsia="Calibri"/>
          <w:b/>
          <w:bCs/>
          <w:sz w:val="22"/>
          <w:szCs w:val="22"/>
        </w:rPr>
      </w:pPr>
      <w:bookmarkStart w:id="11" w:name="_Toc139357076"/>
      <w:bookmarkStart w:id="12" w:name="_Toc138148516"/>
      <w:bookmarkStart w:id="13" w:name="_Toc136396881"/>
      <w:bookmarkStart w:id="14" w:name="_Toc79552070"/>
      <w:bookmarkStart w:id="15" w:name="_Toc73116770"/>
      <w:bookmarkStart w:id="16" w:name="_Toc72766070"/>
      <w:bookmarkStart w:id="17" w:name="_Toc65967973"/>
      <w:bookmarkStart w:id="18" w:name="_Toc65956614"/>
      <w:bookmarkStart w:id="19" w:name="_Toc65862775"/>
      <w:bookmarkStart w:id="20" w:name="_Toc65454245"/>
      <w:bookmarkStart w:id="21" w:name="_Toc64264076"/>
      <w:bookmarkStart w:id="22" w:name="_Toc64201627"/>
      <w:bookmarkStart w:id="23" w:name="_Toc64201432"/>
      <w:bookmarkStart w:id="24" w:name="_Toc64201284"/>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D782A" w:rsidRDefault="00BD782A" w:rsidP="00BD782A">
      <w:pPr>
        <w:pStyle w:val="Parasts1"/>
        <w:rPr>
          <w:rFonts w:eastAsia="Calibri"/>
          <w:sz w:val="22"/>
          <w:szCs w:val="22"/>
        </w:rPr>
      </w:pPr>
    </w:p>
    <w:p w:rsidR="00BD782A" w:rsidRDefault="00BD782A" w:rsidP="00BD782A">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BD782A" w:rsidRDefault="00BD782A" w:rsidP="00BD782A">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BD782A" w:rsidRDefault="00BD782A" w:rsidP="00BD782A">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BD782A" w:rsidRDefault="00BD782A" w:rsidP="00BD782A">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BD782A" w:rsidRDefault="00BD782A" w:rsidP="00BD782A">
      <w:pPr>
        <w:pStyle w:val="Pamatteksts1"/>
        <w:spacing w:before="120"/>
        <w:ind w:left="0"/>
        <w:jc w:val="both"/>
        <w:rPr>
          <w:sz w:val="22"/>
          <w:szCs w:val="22"/>
        </w:rPr>
      </w:pPr>
      <w:r>
        <w:rPr>
          <w:sz w:val="22"/>
          <w:szCs w:val="22"/>
        </w:rPr>
        <w:t>7.3. Iepirkuma komisijai ir pienākumi:</w:t>
      </w:r>
    </w:p>
    <w:p w:rsidR="00BD782A" w:rsidRDefault="00BD782A" w:rsidP="00BD782A">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BD782A" w:rsidRDefault="00BD782A" w:rsidP="00BD782A">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BD782A" w:rsidRDefault="00BD782A" w:rsidP="00BD782A">
      <w:pPr>
        <w:pStyle w:val="Parasts1"/>
        <w:rPr>
          <w:rFonts w:eastAsia="Calibri"/>
          <w:sz w:val="22"/>
          <w:szCs w:val="22"/>
        </w:rPr>
      </w:pPr>
    </w:p>
    <w:p w:rsidR="00BD782A" w:rsidRDefault="00BD782A" w:rsidP="00BD782A">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BD782A" w:rsidRDefault="00BD782A" w:rsidP="00BD782A">
      <w:pPr>
        <w:pStyle w:val="Parasts1"/>
        <w:shd w:val="clear" w:color="auto" w:fill="FFFFFF"/>
        <w:autoSpaceDE w:val="0"/>
        <w:jc w:val="center"/>
        <w:rPr>
          <w:rFonts w:eastAsia="Calibri"/>
          <w:b/>
          <w:color w:val="000000"/>
          <w:sz w:val="22"/>
          <w:szCs w:val="22"/>
        </w:rPr>
      </w:pPr>
    </w:p>
    <w:p w:rsidR="00BD782A" w:rsidRDefault="00BD782A" w:rsidP="00BD782A">
      <w:pPr>
        <w:pStyle w:val="Pamatteksts1"/>
        <w:spacing w:before="120"/>
        <w:ind w:left="0"/>
        <w:jc w:val="both"/>
        <w:rPr>
          <w:sz w:val="22"/>
          <w:szCs w:val="22"/>
        </w:rPr>
      </w:pPr>
      <w:r>
        <w:rPr>
          <w:sz w:val="22"/>
          <w:szCs w:val="22"/>
        </w:rPr>
        <w:t>8.1. Pretendenta pienākums ir rūpīgi iepazīties ar iepirkuma nolikumā minētajiem nosacījumiem.</w:t>
      </w:r>
    </w:p>
    <w:p w:rsidR="00BD782A" w:rsidRDefault="00BD782A" w:rsidP="00BD782A">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BD782A" w:rsidRDefault="00BD782A" w:rsidP="00BD782A">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BD782A" w:rsidRDefault="00BD782A" w:rsidP="00BD782A">
      <w:pPr>
        <w:pStyle w:val="Parasts1"/>
        <w:keepNext/>
        <w:widowControl w:val="0"/>
        <w:autoSpaceDE w:val="0"/>
        <w:rPr>
          <w:rFonts w:eastAsia="Calibri"/>
          <w:b/>
          <w:bCs/>
          <w:sz w:val="22"/>
          <w:szCs w:val="22"/>
          <w:u w:val="single"/>
        </w:rPr>
      </w:pPr>
      <w:bookmarkStart w:id="25" w:name="_Toc138229385"/>
      <w:bookmarkStart w:id="26" w:name="_Toc138148520"/>
      <w:bookmarkStart w:id="27" w:name="_Toc136396885"/>
      <w:bookmarkStart w:id="28" w:name="_Toc79552074"/>
      <w:bookmarkStart w:id="29" w:name="_Toc73116774"/>
      <w:bookmarkStart w:id="30" w:name="_Toc72766074"/>
      <w:bookmarkStart w:id="31" w:name="_Toc65967977"/>
      <w:bookmarkStart w:id="32" w:name="_Toc65956618"/>
      <w:bookmarkStart w:id="33" w:name="_Toc65862779"/>
      <w:bookmarkStart w:id="34" w:name="_Toc65454249"/>
      <w:bookmarkStart w:id="35" w:name="_Toc64264080"/>
      <w:bookmarkStart w:id="36" w:name="_Toc64201631"/>
      <w:bookmarkStart w:id="37" w:name="_Toc64201436"/>
      <w:bookmarkStart w:id="38" w:name="_Toc64201288"/>
      <w:bookmarkStart w:id="39" w:name="_Toc139357080"/>
    </w:p>
    <w:p w:rsidR="00BD782A" w:rsidRDefault="00BD782A" w:rsidP="00BD782A">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BD782A" w:rsidRDefault="00BD782A" w:rsidP="00BD782A">
      <w:pPr>
        <w:pStyle w:val="Parasts1"/>
        <w:rPr>
          <w:rFonts w:eastAsia="Calibri"/>
          <w:sz w:val="22"/>
          <w:szCs w:val="22"/>
        </w:rPr>
      </w:pPr>
    </w:p>
    <w:p w:rsidR="00BD782A" w:rsidRDefault="00BD782A" w:rsidP="00BD782A">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BD782A" w:rsidRDefault="00BD782A" w:rsidP="00BD782A">
      <w:pPr>
        <w:pStyle w:val="Parasts1"/>
        <w:shd w:val="clear" w:color="auto" w:fill="FFFFFF"/>
        <w:autoSpaceDE w:val="0"/>
        <w:jc w:val="both"/>
        <w:rPr>
          <w:rFonts w:eastAsia="Calibri"/>
          <w:color w:val="000000"/>
          <w:sz w:val="22"/>
          <w:szCs w:val="22"/>
        </w:rPr>
      </w:pPr>
    </w:p>
    <w:p w:rsidR="00BD782A" w:rsidRDefault="00BD782A" w:rsidP="00BD782A">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BD782A" w:rsidRDefault="00BD782A" w:rsidP="00BD782A">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BD782A" w:rsidRDefault="00BD782A" w:rsidP="00BD782A">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BD782A" w:rsidRDefault="00BD782A" w:rsidP="00BD782A">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BD782A" w:rsidRDefault="00BD782A" w:rsidP="00BD782A">
      <w:pPr>
        <w:pStyle w:val="Parasts1"/>
        <w:shd w:val="clear" w:color="auto" w:fill="FFFFFF"/>
        <w:autoSpaceDE w:val="0"/>
        <w:ind w:left="2127" w:hanging="2127"/>
        <w:jc w:val="both"/>
        <w:rPr>
          <w:rFonts w:eastAsia="Calibri"/>
          <w:color w:val="000000"/>
          <w:sz w:val="22"/>
          <w:szCs w:val="22"/>
        </w:rPr>
      </w:pPr>
    </w:p>
    <w:p w:rsidR="00BD782A" w:rsidRDefault="00BD782A" w:rsidP="00BD782A">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BD782A" w:rsidRDefault="00BD782A" w:rsidP="00BD782A">
      <w:pPr>
        <w:pStyle w:val="Parasts1"/>
        <w:pageBreakBefore/>
        <w:shd w:val="clear" w:color="auto" w:fill="FFFFFF"/>
        <w:autoSpaceDE w:val="0"/>
        <w:jc w:val="both"/>
        <w:rPr>
          <w:rFonts w:eastAsia="Calibri"/>
          <w:color w:val="000000"/>
          <w:sz w:val="22"/>
          <w:szCs w:val="22"/>
        </w:rPr>
      </w:pPr>
    </w:p>
    <w:p w:rsidR="00BD782A" w:rsidRDefault="00BD782A" w:rsidP="00BD782A">
      <w:pPr>
        <w:pStyle w:val="Parasts1"/>
        <w:jc w:val="right"/>
        <w:rPr>
          <w:sz w:val="22"/>
          <w:szCs w:val="22"/>
        </w:rPr>
      </w:pPr>
      <w:r>
        <w:rPr>
          <w:rStyle w:val="Noklusjumarindkopasfonts1"/>
          <w:b/>
          <w:sz w:val="22"/>
          <w:szCs w:val="22"/>
        </w:rPr>
        <w:t>Pielikums Nr. 1</w:t>
      </w:r>
    </w:p>
    <w:p w:rsidR="00BD782A" w:rsidRDefault="00BD782A" w:rsidP="00BD782A">
      <w:pPr>
        <w:pStyle w:val="Parasts1"/>
        <w:jc w:val="center"/>
        <w:rPr>
          <w:b/>
          <w:sz w:val="22"/>
          <w:szCs w:val="22"/>
        </w:rPr>
      </w:pPr>
    </w:p>
    <w:p w:rsidR="00BD782A" w:rsidRDefault="00BD782A" w:rsidP="00BD782A">
      <w:pPr>
        <w:pStyle w:val="Parasts1"/>
        <w:jc w:val="center"/>
        <w:rPr>
          <w:sz w:val="22"/>
          <w:szCs w:val="22"/>
        </w:rPr>
      </w:pPr>
      <w:r>
        <w:rPr>
          <w:rStyle w:val="Noklusjumarindkopasfonts1"/>
          <w:b/>
          <w:sz w:val="22"/>
          <w:szCs w:val="22"/>
        </w:rPr>
        <w:t>FINANŠU PIEDĀVĀJUMS</w:t>
      </w:r>
    </w:p>
    <w:p w:rsidR="00BD782A" w:rsidRDefault="00BD782A" w:rsidP="00BD782A">
      <w:pPr>
        <w:pStyle w:val="Parasts1"/>
        <w:jc w:val="center"/>
        <w:rPr>
          <w:sz w:val="22"/>
          <w:szCs w:val="22"/>
        </w:rPr>
      </w:pPr>
      <w:r>
        <w:rPr>
          <w:rStyle w:val="Noklusjumarindkopasfonts1"/>
          <w:sz w:val="22"/>
          <w:szCs w:val="22"/>
        </w:rPr>
        <w:t xml:space="preserve">iepirkumam ar identifikācijas Nr. </w:t>
      </w:r>
      <w:r>
        <w:rPr>
          <w:rStyle w:val="Noklusjumarindkopasfonts1"/>
          <w:b/>
          <w:sz w:val="22"/>
          <w:szCs w:val="22"/>
        </w:rPr>
        <w:t>VND 2017/</w:t>
      </w:r>
      <w:r w:rsidR="00ED4735">
        <w:rPr>
          <w:rStyle w:val="Noklusjumarindkopasfonts1"/>
          <w:b/>
          <w:sz w:val="22"/>
          <w:szCs w:val="22"/>
        </w:rPr>
        <w:t>3</w:t>
      </w:r>
      <w:r w:rsidR="0024498D">
        <w:rPr>
          <w:rStyle w:val="Noklusjumarindkopasfonts1"/>
          <w:b/>
          <w:sz w:val="22"/>
          <w:szCs w:val="22"/>
        </w:rPr>
        <w:t>3</w:t>
      </w:r>
    </w:p>
    <w:p w:rsidR="00ED4735" w:rsidRDefault="00ED4735" w:rsidP="00ED4735">
      <w:pPr>
        <w:pStyle w:val="Parasts1"/>
        <w:spacing w:before="120"/>
        <w:jc w:val="center"/>
        <w:rPr>
          <w:b/>
          <w:sz w:val="22"/>
          <w:szCs w:val="22"/>
        </w:rPr>
      </w:pPr>
      <w:r w:rsidRPr="00BD782A">
        <w:rPr>
          <w:b/>
          <w:sz w:val="22"/>
          <w:szCs w:val="22"/>
        </w:rPr>
        <w:t>„</w:t>
      </w:r>
      <w:r>
        <w:rPr>
          <w:b/>
          <w:sz w:val="22"/>
          <w:szCs w:val="22"/>
        </w:rPr>
        <w:t>Būvprojekta izstrāde un autoruzraudzība e</w:t>
      </w:r>
      <w:r w:rsidRPr="00BD782A">
        <w:rPr>
          <w:b/>
          <w:sz w:val="22"/>
          <w:szCs w:val="22"/>
        </w:rPr>
        <w:t>nergoefektivitātes paaugstināšan</w:t>
      </w:r>
      <w:r>
        <w:rPr>
          <w:b/>
          <w:sz w:val="22"/>
          <w:szCs w:val="22"/>
        </w:rPr>
        <w:t>ai</w:t>
      </w:r>
      <w:r w:rsidRPr="00BD782A">
        <w:rPr>
          <w:b/>
          <w:sz w:val="22"/>
          <w:szCs w:val="22"/>
        </w:rPr>
        <w:t xml:space="preserve"> Ventspils novada Zūru pamatskolā”</w:t>
      </w:r>
    </w:p>
    <w:p w:rsidR="00BD782A" w:rsidRDefault="00BD782A" w:rsidP="00BD782A">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BD782A" w:rsidTr="004A7ECF">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Rekvizīti</w:t>
            </w:r>
          </w:p>
        </w:tc>
      </w:tr>
      <w:tr w:rsidR="00BD782A" w:rsidTr="004A7ECF">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p w:rsidR="00BD782A" w:rsidRDefault="00BD782A" w:rsidP="004A7ECF">
            <w:pPr>
              <w:pStyle w:val="Parasts1"/>
              <w:tabs>
                <w:tab w:val="center" w:pos="4153"/>
                <w:tab w:val="right" w:pos="8306"/>
              </w:tabs>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sz w:val="22"/>
                <w:szCs w:val="22"/>
              </w:rPr>
            </w:pPr>
            <w:r>
              <w:rPr>
                <w:sz w:val="22"/>
                <w:szCs w:val="22"/>
              </w:rPr>
              <w:t>Reģ.Nr.:</w:t>
            </w:r>
          </w:p>
          <w:p w:rsidR="00BD782A" w:rsidRDefault="00BD782A" w:rsidP="004A7ECF">
            <w:pPr>
              <w:pStyle w:val="Parasts1"/>
              <w:tabs>
                <w:tab w:val="center" w:pos="4153"/>
                <w:tab w:val="right" w:pos="8306"/>
              </w:tabs>
              <w:rPr>
                <w:sz w:val="22"/>
                <w:szCs w:val="22"/>
              </w:rPr>
            </w:pPr>
            <w:r>
              <w:rPr>
                <w:sz w:val="22"/>
                <w:szCs w:val="22"/>
              </w:rPr>
              <w:t>Adrese:</w:t>
            </w:r>
          </w:p>
          <w:p w:rsidR="00BD782A" w:rsidRDefault="00BD782A" w:rsidP="004A7ECF">
            <w:pPr>
              <w:pStyle w:val="Parasts1"/>
              <w:tabs>
                <w:tab w:val="center" w:pos="4153"/>
                <w:tab w:val="right" w:pos="8306"/>
              </w:tabs>
              <w:rPr>
                <w:sz w:val="22"/>
                <w:szCs w:val="22"/>
              </w:rPr>
            </w:pPr>
            <w:r>
              <w:rPr>
                <w:sz w:val="22"/>
                <w:szCs w:val="22"/>
              </w:rPr>
              <w:t>Banka:</w:t>
            </w:r>
          </w:p>
          <w:p w:rsidR="00BD782A" w:rsidRDefault="00BD782A" w:rsidP="004A7ECF">
            <w:pPr>
              <w:pStyle w:val="Parasts1"/>
              <w:tabs>
                <w:tab w:val="center" w:pos="4153"/>
                <w:tab w:val="right" w:pos="8306"/>
              </w:tabs>
              <w:rPr>
                <w:sz w:val="22"/>
                <w:szCs w:val="22"/>
              </w:rPr>
            </w:pPr>
            <w:r>
              <w:rPr>
                <w:sz w:val="22"/>
                <w:szCs w:val="22"/>
              </w:rPr>
              <w:t>Kods:</w:t>
            </w:r>
          </w:p>
          <w:p w:rsidR="00BD782A" w:rsidRDefault="00BD782A" w:rsidP="004A7ECF">
            <w:pPr>
              <w:pStyle w:val="Parasts1"/>
              <w:tabs>
                <w:tab w:val="center" w:pos="4153"/>
                <w:tab w:val="right" w:pos="8306"/>
              </w:tabs>
              <w:rPr>
                <w:sz w:val="22"/>
                <w:szCs w:val="22"/>
              </w:rPr>
            </w:pPr>
            <w:r>
              <w:rPr>
                <w:sz w:val="22"/>
                <w:szCs w:val="22"/>
              </w:rPr>
              <w:t>Konts:</w:t>
            </w:r>
          </w:p>
          <w:p w:rsidR="00BD782A" w:rsidRDefault="00BD782A" w:rsidP="004A7ECF">
            <w:pPr>
              <w:pStyle w:val="Parasts1"/>
              <w:tabs>
                <w:tab w:val="center" w:pos="4153"/>
                <w:tab w:val="right" w:pos="8306"/>
              </w:tabs>
              <w:rPr>
                <w:sz w:val="22"/>
                <w:szCs w:val="22"/>
              </w:rPr>
            </w:pPr>
            <w:r>
              <w:rPr>
                <w:sz w:val="22"/>
                <w:szCs w:val="22"/>
              </w:rPr>
              <w:t xml:space="preserve">Telefons: </w:t>
            </w:r>
          </w:p>
          <w:p w:rsidR="00BD782A" w:rsidRDefault="00BD782A" w:rsidP="004A7ECF">
            <w:pPr>
              <w:pStyle w:val="Parasts1"/>
              <w:tabs>
                <w:tab w:val="center" w:pos="4153"/>
                <w:tab w:val="right" w:pos="8306"/>
              </w:tabs>
              <w:rPr>
                <w:sz w:val="22"/>
                <w:szCs w:val="22"/>
              </w:rPr>
            </w:pPr>
            <w:r>
              <w:rPr>
                <w:sz w:val="22"/>
                <w:szCs w:val="22"/>
              </w:rPr>
              <w:t>Fakss:</w:t>
            </w:r>
          </w:p>
          <w:p w:rsidR="00BD782A" w:rsidRDefault="00BD782A" w:rsidP="004A7ECF">
            <w:pPr>
              <w:pStyle w:val="Parasts1"/>
              <w:tabs>
                <w:tab w:val="center" w:pos="4153"/>
                <w:tab w:val="right" w:pos="8306"/>
              </w:tabs>
              <w:rPr>
                <w:sz w:val="22"/>
                <w:szCs w:val="22"/>
              </w:rPr>
            </w:pPr>
            <w:r>
              <w:rPr>
                <w:sz w:val="22"/>
                <w:szCs w:val="22"/>
              </w:rPr>
              <w:t>E-pasts:</w:t>
            </w:r>
          </w:p>
        </w:tc>
      </w:tr>
    </w:tbl>
    <w:p w:rsidR="00BD782A" w:rsidRDefault="00BD782A" w:rsidP="00BD782A">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BD782A" w:rsidTr="004A7ECF">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r w:rsidR="00BD782A" w:rsidTr="004A7ECF">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p w:rsidR="00BD782A" w:rsidRDefault="00BD782A" w:rsidP="004A7ECF">
            <w:pPr>
              <w:pStyle w:val="Parasts1"/>
              <w:tabs>
                <w:tab w:val="center" w:pos="4153"/>
                <w:tab w:val="right" w:pos="8306"/>
              </w:tabs>
              <w:jc w:val="both"/>
              <w:rPr>
                <w:sz w:val="22"/>
                <w:szCs w:val="22"/>
              </w:rPr>
            </w:pPr>
          </w:p>
          <w:p w:rsidR="00BD782A" w:rsidRDefault="00BD782A" w:rsidP="004A7ECF">
            <w:pPr>
              <w:pStyle w:val="Parasts1"/>
              <w:tabs>
                <w:tab w:val="center" w:pos="4153"/>
                <w:tab w:val="right" w:pos="8306"/>
              </w:tabs>
              <w:jc w:val="both"/>
              <w:rPr>
                <w:sz w:val="22"/>
                <w:szCs w:val="22"/>
              </w:rPr>
            </w:pPr>
          </w:p>
        </w:tc>
      </w:tr>
      <w:tr w:rsidR="00BD782A" w:rsidTr="004A7ECF">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r w:rsidR="00BD782A" w:rsidTr="004A7ECF">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r w:rsidR="00BD782A" w:rsidTr="004A7ECF">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both"/>
              <w:rPr>
                <w:sz w:val="22"/>
                <w:szCs w:val="22"/>
              </w:rPr>
            </w:pPr>
          </w:p>
        </w:tc>
      </w:tr>
    </w:tbl>
    <w:p w:rsidR="00BD782A" w:rsidRDefault="00BD782A" w:rsidP="00BD782A">
      <w:pPr>
        <w:pStyle w:val="Parasts1"/>
        <w:spacing w:before="120"/>
        <w:jc w:val="both"/>
        <w:rPr>
          <w:sz w:val="22"/>
          <w:szCs w:val="22"/>
        </w:rPr>
      </w:pPr>
      <w:r>
        <w:rPr>
          <w:rStyle w:val="Noklusjumarindkopasfonts1"/>
          <w:b/>
          <w:sz w:val="22"/>
          <w:szCs w:val="22"/>
        </w:rPr>
        <w:t>3. PIEDĀVĀJUMS</w:t>
      </w:r>
    </w:p>
    <w:p w:rsidR="00BD782A" w:rsidRDefault="00BD782A" w:rsidP="0024498D">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00ED4735">
        <w:rPr>
          <w:b/>
          <w:sz w:val="22"/>
          <w:szCs w:val="22"/>
        </w:rPr>
        <w:t>E</w:t>
      </w:r>
      <w:r w:rsidR="00ED4735" w:rsidRPr="00BD782A">
        <w:rPr>
          <w:b/>
          <w:sz w:val="22"/>
          <w:szCs w:val="22"/>
        </w:rPr>
        <w:t>nergoefektivitātes paaugstināšan</w:t>
      </w:r>
      <w:r w:rsidR="00ED4735">
        <w:rPr>
          <w:b/>
          <w:sz w:val="22"/>
          <w:szCs w:val="22"/>
        </w:rPr>
        <w:t>ai</w:t>
      </w:r>
      <w:r w:rsidR="00ED4735" w:rsidRPr="00BD782A">
        <w:rPr>
          <w:b/>
          <w:sz w:val="22"/>
          <w:szCs w:val="22"/>
        </w:rPr>
        <w:t xml:space="preserve"> Ventspils novada Zūru pamatskolā</w:t>
      </w:r>
      <w:r w:rsidR="00ED4735">
        <w:rPr>
          <w:rStyle w:val="Noklusjumarindkopasfonts1"/>
          <w:sz w:val="22"/>
          <w:szCs w:val="22"/>
        </w:rPr>
        <w:t xml:space="preserve"> </w:t>
      </w:r>
      <w:r>
        <w:rPr>
          <w:rStyle w:val="Noklusjumarindkopasfonts1"/>
          <w:sz w:val="22"/>
          <w:szCs w:val="22"/>
        </w:rPr>
        <w:t>saskaņā ar iepirkuma nolikumā un darba uzdevumā norādītajiem nosacījumiem noteiktajā laika periodā, bez ierobežojumiem.</w:t>
      </w:r>
    </w:p>
    <w:p w:rsidR="00BD782A" w:rsidRDefault="00BD782A" w:rsidP="00BD782A">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center"/>
              <w:rPr>
                <w:b/>
                <w:sz w:val="22"/>
                <w:szCs w:val="22"/>
              </w:rPr>
            </w:pPr>
            <w:r>
              <w:rPr>
                <w:b/>
                <w:sz w:val="22"/>
                <w:szCs w:val="22"/>
              </w:rPr>
              <w:t>Iepirkuma priekšmets</w:t>
            </w:r>
          </w:p>
          <w:p w:rsidR="00BD782A" w:rsidRDefault="00BD782A" w:rsidP="004A7ECF">
            <w:pPr>
              <w:pStyle w:val="Parasts1"/>
              <w:tabs>
                <w:tab w:val="center" w:pos="4153"/>
                <w:tab w:val="right" w:pos="8306"/>
              </w:tabs>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tabs>
                <w:tab w:val="center" w:pos="4153"/>
                <w:tab w:val="right" w:pos="8306"/>
              </w:tabs>
              <w:jc w:val="center"/>
              <w:rPr>
                <w:b/>
                <w:sz w:val="22"/>
                <w:szCs w:val="22"/>
              </w:rPr>
            </w:pPr>
          </w:p>
          <w:p w:rsidR="00BD782A" w:rsidRDefault="00BD782A" w:rsidP="004A7ECF">
            <w:pPr>
              <w:pStyle w:val="Parasts1"/>
              <w:tabs>
                <w:tab w:val="center" w:pos="4153"/>
                <w:tab w:val="right" w:pos="8306"/>
              </w:tabs>
              <w:jc w:val="center"/>
              <w:rPr>
                <w:b/>
                <w:sz w:val="22"/>
                <w:szCs w:val="22"/>
              </w:rPr>
            </w:pPr>
            <w:r>
              <w:rPr>
                <w:b/>
                <w:sz w:val="22"/>
                <w:szCs w:val="22"/>
              </w:rPr>
              <w:t>PVN, 21 %</w:t>
            </w:r>
          </w:p>
          <w:p w:rsidR="00BD782A" w:rsidRDefault="00BD782A" w:rsidP="004A7ECF">
            <w:pPr>
              <w:pStyle w:val="Parasts1"/>
              <w:tabs>
                <w:tab w:val="center" w:pos="4153"/>
                <w:tab w:val="right" w:pos="8306"/>
              </w:tabs>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tabs>
                <w:tab w:val="center" w:pos="4153"/>
                <w:tab w:val="right" w:pos="8306"/>
              </w:tabs>
              <w:jc w:val="center"/>
              <w:rPr>
                <w:b/>
                <w:sz w:val="22"/>
                <w:szCs w:val="22"/>
              </w:rPr>
            </w:pPr>
            <w:r>
              <w:rPr>
                <w:b/>
                <w:sz w:val="22"/>
                <w:szCs w:val="22"/>
              </w:rPr>
              <w:t>Piedāvājuma cena ar PVN</w:t>
            </w:r>
          </w:p>
          <w:p w:rsidR="00BD782A" w:rsidRDefault="00BD782A" w:rsidP="004A7ECF">
            <w:pPr>
              <w:pStyle w:val="Parasts1"/>
              <w:tabs>
                <w:tab w:val="center" w:pos="4153"/>
                <w:tab w:val="right" w:pos="8306"/>
              </w:tabs>
              <w:jc w:val="center"/>
              <w:rPr>
                <w:b/>
                <w:sz w:val="22"/>
                <w:szCs w:val="22"/>
              </w:rPr>
            </w:pPr>
            <w:r>
              <w:rPr>
                <w:b/>
                <w:sz w:val="22"/>
                <w:szCs w:val="22"/>
              </w:rPr>
              <w:t>(EUR)</w:t>
            </w:r>
          </w:p>
        </w:tc>
      </w:tr>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p w:rsidR="00BD782A" w:rsidRDefault="00BD782A" w:rsidP="004A7ECF">
            <w:pPr>
              <w:pStyle w:val="Parasts1"/>
              <w:tabs>
                <w:tab w:val="center" w:pos="4153"/>
                <w:tab w:val="right" w:pos="8306"/>
              </w:tabs>
              <w:jc w:val="center"/>
              <w:rPr>
                <w:sz w:val="22"/>
                <w:szCs w:val="22"/>
              </w:rPr>
            </w:pPr>
            <w:r>
              <w:rPr>
                <w:sz w:val="22"/>
                <w:szCs w:val="22"/>
              </w:rPr>
              <w:t>Būvprojekta izstrāde</w:t>
            </w:r>
          </w:p>
          <w:p w:rsidR="00BD782A" w:rsidRDefault="00BD782A" w:rsidP="004A7ECF">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r>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p w:rsidR="00BD782A" w:rsidRDefault="00BD782A" w:rsidP="004A7ECF">
            <w:pPr>
              <w:pStyle w:val="Parasts1"/>
              <w:tabs>
                <w:tab w:val="center" w:pos="4153"/>
                <w:tab w:val="right" w:pos="8306"/>
              </w:tabs>
              <w:jc w:val="center"/>
              <w:rPr>
                <w:sz w:val="22"/>
                <w:szCs w:val="22"/>
              </w:rPr>
            </w:pPr>
            <w:r>
              <w:rPr>
                <w:sz w:val="22"/>
                <w:szCs w:val="22"/>
              </w:rPr>
              <w:t>Autoruzraudzība būvprojekta realizācijas laikā</w:t>
            </w:r>
          </w:p>
          <w:p w:rsidR="00BD782A" w:rsidRDefault="00BD782A" w:rsidP="004A7ECF">
            <w:pPr>
              <w:pStyle w:val="Parasts1"/>
              <w:tabs>
                <w:tab w:val="center" w:pos="4153"/>
                <w:tab w:val="right" w:pos="8306"/>
              </w:tabs>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r>
      <w:tr w:rsidR="00BD782A" w:rsidTr="004A7ECF">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p w:rsidR="00BD782A" w:rsidRDefault="00BD782A" w:rsidP="004A7ECF">
            <w:pPr>
              <w:pStyle w:val="Parasts1"/>
              <w:tabs>
                <w:tab w:val="center" w:pos="4153"/>
                <w:tab w:val="right" w:pos="8306"/>
              </w:tabs>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rasts1"/>
              <w:tabs>
                <w:tab w:val="center" w:pos="4153"/>
                <w:tab w:val="right" w:pos="8306"/>
              </w:tabs>
              <w:jc w:val="center"/>
              <w:rPr>
                <w:sz w:val="22"/>
                <w:szCs w:val="22"/>
              </w:rPr>
            </w:pPr>
          </w:p>
        </w:tc>
      </w:tr>
    </w:tbl>
    <w:p w:rsidR="00BD782A" w:rsidRDefault="00BD782A" w:rsidP="00BD782A">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BD782A" w:rsidRDefault="00BD782A" w:rsidP="00BD782A">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BD782A" w:rsidRDefault="00BD782A" w:rsidP="00BD782A">
      <w:pPr>
        <w:pStyle w:val="Parasts1"/>
        <w:jc w:val="both"/>
        <w:rPr>
          <w:sz w:val="22"/>
          <w:szCs w:val="22"/>
        </w:rPr>
      </w:pPr>
      <w:r>
        <w:rPr>
          <w:sz w:val="22"/>
          <w:szCs w:val="22"/>
        </w:rPr>
        <w:t>______________________________</w:t>
      </w:r>
      <w:r>
        <w:rPr>
          <w:sz w:val="22"/>
          <w:szCs w:val="22"/>
        </w:rPr>
        <w:tab/>
        <w:t>______________________________________</w:t>
      </w:r>
    </w:p>
    <w:p w:rsidR="00BD782A" w:rsidRDefault="00BD782A" w:rsidP="00BD782A">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BD782A" w:rsidRDefault="00BD782A" w:rsidP="00BD782A">
      <w:pPr>
        <w:pStyle w:val="Parasts1"/>
        <w:jc w:val="both"/>
        <w:rPr>
          <w:i/>
          <w:sz w:val="22"/>
          <w:szCs w:val="22"/>
        </w:rPr>
      </w:pPr>
    </w:p>
    <w:p w:rsidR="00BD782A" w:rsidRDefault="00BD782A" w:rsidP="00BD782A">
      <w:pPr>
        <w:pStyle w:val="Parasts1"/>
        <w:jc w:val="both"/>
        <w:rPr>
          <w:sz w:val="22"/>
          <w:szCs w:val="22"/>
        </w:rPr>
      </w:pPr>
      <w:r>
        <w:rPr>
          <w:sz w:val="22"/>
          <w:szCs w:val="22"/>
        </w:rPr>
        <w:t>Z.v.</w:t>
      </w:r>
    </w:p>
    <w:p w:rsidR="00BD782A" w:rsidRDefault="00BD782A" w:rsidP="00BD782A">
      <w:pPr>
        <w:pStyle w:val="Parasts1"/>
        <w:pageBreakBefore/>
        <w:tabs>
          <w:tab w:val="left" w:pos="0"/>
        </w:tabs>
        <w:jc w:val="right"/>
        <w:rPr>
          <w:sz w:val="22"/>
          <w:szCs w:val="22"/>
        </w:rPr>
      </w:pPr>
      <w:r>
        <w:rPr>
          <w:rStyle w:val="Noklusjumarindkopasfonts1"/>
          <w:b/>
          <w:sz w:val="22"/>
          <w:szCs w:val="22"/>
        </w:rPr>
        <w:lastRenderedPageBreak/>
        <w:t>Pielikums Nr.2</w:t>
      </w:r>
    </w:p>
    <w:p w:rsidR="00BD782A" w:rsidRDefault="00BD782A" w:rsidP="00BD782A">
      <w:pPr>
        <w:pStyle w:val="Parasts1"/>
        <w:jc w:val="right"/>
        <w:rPr>
          <w:b/>
          <w:sz w:val="22"/>
          <w:szCs w:val="22"/>
        </w:rPr>
      </w:pPr>
    </w:p>
    <w:p w:rsidR="00BD782A" w:rsidRDefault="00BD782A" w:rsidP="00BD782A">
      <w:pPr>
        <w:pStyle w:val="Parasts1"/>
        <w:spacing w:before="120" w:after="120"/>
        <w:jc w:val="center"/>
        <w:rPr>
          <w:sz w:val="22"/>
          <w:szCs w:val="22"/>
        </w:rPr>
      </w:pPr>
      <w:r>
        <w:rPr>
          <w:rStyle w:val="Noklusjumarindkopasfonts1"/>
          <w:b/>
          <w:sz w:val="22"/>
          <w:szCs w:val="22"/>
        </w:rPr>
        <w:t>Projektētāja</w:t>
      </w:r>
    </w:p>
    <w:p w:rsidR="00BD782A" w:rsidRDefault="00BD782A" w:rsidP="00BD782A">
      <w:pPr>
        <w:pStyle w:val="Parasts1"/>
        <w:spacing w:before="120" w:after="120"/>
        <w:jc w:val="center"/>
        <w:rPr>
          <w:b/>
          <w:sz w:val="22"/>
          <w:szCs w:val="22"/>
        </w:rPr>
      </w:pPr>
      <w:r>
        <w:rPr>
          <w:b/>
          <w:sz w:val="22"/>
          <w:szCs w:val="22"/>
        </w:rPr>
        <w:t>kvalifikācijas, izglītības un darba pieredzes apraksts</w:t>
      </w:r>
    </w:p>
    <w:p w:rsidR="00BD782A" w:rsidRDefault="00BD782A" w:rsidP="00BD782A">
      <w:pPr>
        <w:pStyle w:val="Parasts1"/>
        <w:spacing w:before="120" w:after="120"/>
        <w:rPr>
          <w:b/>
          <w:sz w:val="22"/>
          <w:szCs w:val="22"/>
        </w:rPr>
      </w:pPr>
    </w:p>
    <w:p w:rsidR="00BD782A" w:rsidRDefault="00BD782A" w:rsidP="00BD782A">
      <w:pPr>
        <w:pStyle w:val="Pamatteksts1"/>
        <w:numPr>
          <w:ilvl w:val="0"/>
          <w:numId w:val="4"/>
        </w:numPr>
        <w:spacing w:before="120" w:after="120"/>
        <w:jc w:val="both"/>
        <w:rPr>
          <w:b/>
          <w:sz w:val="22"/>
          <w:szCs w:val="22"/>
        </w:rPr>
      </w:pPr>
      <w:r>
        <w:rPr>
          <w:b/>
          <w:sz w:val="22"/>
          <w:szCs w:val="22"/>
        </w:rPr>
        <w:t>Uzvārds:</w:t>
      </w:r>
    </w:p>
    <w:p w:rsidR="00BD782A" w:rsidRDefault="00BD782A" w:rsidP="00BD782A">
      <w:pPr>
        <w:pStyle w:val="Pamatteksts1"/>
        <w:numPr>
          <w:ilvl w:val="0"/>
          <w:numId w:val="5"/>
        </w:numPr>
        <w:spacing w:before="120" w:after="120"/>
        <w:jc w:val="both"/>
        <w:rPr>
          <w:b/>
          <w:sz w:val="22"/>
          <w:szCs w:val="22"/>
        </w:rPr>
      </w:pPr>
      <w:r>
        <w:rPr>
          <w:b/>
          <w:sz w:val="22"/>
          <w:szCs w:val="22"/>
        </w:rPr>
        <w:t>Vārds:</w:t>
      </w:r>
    </w:p>
    <w:p w:rsidR="00BD782A" w:rsidRDefault="00BD782A" w:rsidP="00BD782A">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BD782A" w:rsidRDefault="00BD782A" w:rsidP="00BD782A">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BD782A" w:rsidTr="004A7ECF">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Iegūtais(-ie) grāds(-i) vai kvalifikācija (-as)</w:t>
            </w:r>
          </w:p>
        </w:tc>
      </w:tr>
      <w:tr w:rsidR="00BD782A" w:rsidTr="004A7ECF">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r w:rsidR="00BD782A" w:rsidTr="004A7ECF">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bl>
    <w:p w:rsidR="00BD782A" w:rsidRDefault="00BD782A" w:rsidP="00BD782A">
      <w:pPr>
        <w:pStyle w:val="Pamatteksts1"/>
        <w:numPr>
          <w:ilvl w:val="0"/>
          <w:numId w:val="5"/>
        </w:numPr>
        <w:spacing w:before="120" w:after="120"/>
        <w:jc w:val="both"/>
        <w:rPr>
          <w:b/>
          <w:sz w:val="22"/>
          <w:szCs w:val="22"/>
        </w:rPr>
      </w:pPr>
      <w:r>
        <w:rPr>
          <w:b/>
          <w:sz w:val="22"/>
          <w:szCs w:val="22"/>
        </w:rPr>
        <w:t>Pašreizējais amats:</w:t>
      </w:r>
    </w:p>
    <w:p w:rsidR="00BD782A" w:rsidRDefault="00BD782A" w:rsidP="00BD782A">
      <w:pPr>
        <w:pStyle w:val="Pamatteksts1"/>
        <w:numPr>
          <w:ilvl w:val="0"/>
          <w:numId w:val="5"/>
        </w:numPr>
        <w:spacing w:before="120" w:after="120"/>
        <w:jc w:val="both"/>
        <w:rPr>
          <w:b/>
          <w:sz w:val="22"/>
          <w:szCs w:val="22"/>
        </w:rPr>
      </w:pPr>
      <w:r>
        <w:rPr>
          <w:b/>
          <w:sz w:val="22"/>
          <w:szCs w:val="22"/>
        </w:rPr>
        <w:t xml:space="preserve">Uzņēmumā nostrādātie gadi: </w:t>
      </w:r>
    </w:p>
    <w:p w:rsidR="00BD782A" w:rsidRDefault="00BD782A" w:rsidP="00BD782A">
      <w:pPr>
        <w:pStyle w:val="Pamatteksts1"/>
        <w:numPr>
          <w:ilvl w:val="0"/>
          <w:numId w:val="5"/>
        </w:numPr>
        <w:spacing w:before="120" w:after="120"/>
        <w:jc w:val="both"/>
        <w:rPr>
          <w:b/>
          <w:sz w:val="22"/>
          <w:szCs w:val="22"/>
        </w:rPr>
      </w:pPr>
      <w:r>
        <w:rPr>
          <w:b/>
          <w:sz w:val="22"/>
          <w:szCs w:val="22"/>
        </w:rPr>
        <w:t>Galvenā kvalifikācija:</w:t>
      </w:r>
    </w:p>
    <w:p w:rsidR="00BD782A" w:rsidRDefault="00BD782A" w:rsidP="00BD782A">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BD782A" w:rsidTr="004A7ECF">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Laiks (no…līdz…)</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matteksts1"/>
              <w:spacing w:before="120" w:after="120"/>
              <w:jc w:val="center"/>
              <w:rPr>
                <w:b/>
                <w:sz w:val="22"/>
                <w:szCs w:val="22"/>
              </w:rPr>
            </w:pPr>
            <w:r>
              <w:rPr>
                <w:b/>
                <w:sz w:val="22"/>
                <w:szCs w:val="22"/>
              </w:rPr>
              <w:t>Amats</w:t>
            </w:r>
          </w:p>
        </w:tc>
      </w:tr>
      <w:tr w:rsidR="00BD782A" w:rsidTr="004A7ECF">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r w:rsidR="00BD782A" w:rsidTr="004A7ECF">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s1"/>
              <w:spacing w:before="120" w:after="120"/>
              <w:rPr>
                <w:bCs/>
                <w:sz w:val="22"/>
                <w:szCs w:val="22"/>
              </w:rPr>
            </w:pPr>
          </w:p>
        </w:tc>
      </w:tr>
    </w:tbl>
    <w:p w:rsidR="00BD782A" w:rsidRDefault="00BD782A" w:rsidP="00BD782A">
      <w:pPr>
        <w:pStyle w:val="Parasts1"/>
        <w:rPr>
          <w:sz w:val="22"/>
          <w:szCs w:val="22"/>
        </w:rPr>
      </w:pPr>
    </w:p>
    <w:p w:rsidR="00BD782A" w:rsidRDefault="00BD782A" w:rsidP="00BD782A">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BD782A" w:rsidRDefault="00BD782A" w:rsidP="00BD782A">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BD782A" w:rsidTr="004A7ECF">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Pasūtītājs (norādīt kontaktpersonu un tel.nr.)</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BD782A" w:rsidRDefault="00BD782A" w:rsidP="004A7ECF">
            <w:pPr>
              <w:pStyle w:val="Parasts1"/>
              <w:jc w:val="center"/>
              <w:rPr>
                <w:b/>
                <w:sz w:val="22"/>
                <w:szCs w:val="22"/>
              </w:rPr>
            </w:pPr>
            <w:r>
              <w:rPr>
                <w:b/>
                <w:sz w:val="22"/>
                <w:szCs w:val="22"/>
              </w:rPr>
              <w:t>Projektētās būves veids, īss apraksts</w:t>
            </w: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saratkpi1"/>
              <w:spacing w:after="0"/>
              <w:rPr>
                <w:b/>
                <w:sz w:val="22"/>
                <w:szCs w:val="22"/>
              </w:rPr>
            </w:pP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saratkpi1"/>
              <w:spacing w:after="0"/>
              <w:rPr>
                <w:b/>
                <w:sz w:val="22"/>
                <w:szCs w:val="22"/>
              </w:rPr>
            </w:pP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aatkpe31"/>
              <w:spacing w:after="0"/>
              <w:ind w:left="0"/>
              <w:jc w:val="both"/>
              <w:rPr>
                <w:sz w:val="22"/>
                <w:szCs w:val="22"/>
              </w:rPr>
            </w:pPr>
          </w:p>
        </w:tc>
      </w:tr>
      <w:tr w:rsidR="00BD782A" w:rsidTr="004A7ECF">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mattekstaatkpe31"/>
              <w:spacing w:after="0"/>
              <w:ind w:left="0"/>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D782A" w:rsidRDefault="00BD782A" w:rsidP="004A7ECF">
            <w:pPr>
              <w:pStyle w:val="Pamattekstaatkpe31"/>
              <w:spacing w:after="0"/>
              <w:ind w:left="0"/>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BD782A" w:rsidRDefault="00BD782A" w:rsidP="004A7ECF">
            <w:pPr>
              <w:pStyle w:val="Pamattekstaatkpe31"/>
              <w:spacing w:after="0"/>
              <w:ind w:left="0"/>
              <w:jc w:val="both"/>
              <w:rPr>
                <w:b/>
                <w:sz w:val="22"/>
                <w:szCs w:val="22"/>
              </w:rPr>
            </w:pPr>
          </w:p>
        </w:tc>
      </w:tr>
    </w:tbl>
    <w:p w:rsidR="00BD782A" w:rsidRDefault="00BD782A" w:rsidP="00BD782A">
      <w:pPr>
        <w:pStyle w:val="Pamatteksts1"/>
        <w:spacing w:before="120" w:after="120"/>
        <w:ind w:left="360"/>
        <w:rPr>
          <w:b/>
          <w:sz w:val="22"/>
          <w:szCs w:val="22"/>
        </w:rPr>
      </w:pPr>
    </w:p>
    <w:p w:rsidR="00BD782A" w:rsidRDefault="00BD782A" w:rsidP="00BD782A">
      <w:pPr>
        <w:pStyle w:val="Parasts1"/>
        <w:rPr>
          <w:sz w:val="22"/>
          <w:szCs w:val="22"/>
        </w:rPr>
      </w:pPr>
      <w:r>
        <w:rPr>
          <w:sz w:val="22"/>
          <w:szCs w:val="22"/>
        </w:rPr>
        <w:t>Es, apakšā parakstījies, apliecinu, ka augstākminētais pareizi atspoguļo manu pieredzi un kvalifikāciju.</w:t>
      </w:r>
    </w:p>
    <w:p w:rsidR="00BD782A" w:rsidRDefault="00BD782A" w:rsidP="00BD782A">
      <w:pPr>
        <w:pStyle w:val="Parasts1"/>
        <w:rPr>
          <w:sz w:val="22"/>
          <w:szCs w:val="22"/>
        </w:rPr>
      </w:pPr>
    </w:p>
    <w:p w:rsidR="00BD782A" w:rsidRDefault="00BD782A" w:rsidP="00BD782A">
      <w:pPr>
        <w:pStyle w:val="Parasts1"/>
        <w:rPr>
          <w:sz w:val="22"/>
          <w:szCs w:val="22"/>
        </w:rPr>
      </w:pPr>
    </w:p>
    <w:p w:rsidR="00BD782A" w:rsidRDefault="00BD782A" w:rsidP="00BD782A">
      <w:pPr>
        <w:pStyle w:val="Parasts1"/>
        <w:rPr>
          <w:sz w:val="22"/>
          <w:szCs w:val="22"/>
        </w:rPr>
      </w:pPr>
      <w:r>
        <w:rPr>
          <w:sz w:val="22"/>
          <w:szCs w:val="22"/>
        </w:rPr>
        <w:t>________________________________________</w:t>
      </w:r>
    </w:p>
    <w:p w:rsidR="00BD782A" w:rsidRDefault="00BD782A" w:rsidP="00BD782A">
      <w:pPr>
        <w:pStyle w:val="Parasts1"/>
        <w:jc w:val="both"/>
        <w:rPr>
          <w:i/>
          <w:sz w:val="22"/>
          <w:szCs w:val="22"/>
        </w:rPr>
      </w:pPr>
      <w:r>
        <w:rPr>
          <w:i/>
          <w:sz w:val="22"/>
          <w:szCs w:val="22"/>
        </w:rPr>
        <w:t>(projektētāja paraksts un paraksta atšifrējums)</w:t>
      </w:r>
    </w:p>
    <w:p w:rsidR="00BD782A" w:rsidRDefault="00BD782A" w:rsidP="00BD782A">
      <w:pPr>
        <w:pStyle w:val="Parasts1"/>
        <w:pageBreakBefore/>
        <w:jc w:val="center"/>
        <w:rPr>
          <w:sz w:val="22"/>
          <w:szCs w:val="22"/>
        </w:rPr>
      </w:pPr>
    </w:p>
    <w:p w:rsidR="00BD782A" w:rsidRDefault="00BD782A" w:rsidP="00BD782A">
      <w:pPr>
        <w:pStyle w:val="Parasts1"/>
        <w:jc w:val="center"/>
        <w:rPr>
          <w:sz w:val="22"/>
          <w:szCs w:val="22"/>
        </w:rPr>
      </w:pPr>
      <w:r>
        <w:rPr>
          <w:rStyle w:val="Noklusjumarindkopasfonts1"/>
          <w:b/>
          <w:sz w:val="22"/>
          <w:szCs w:val="22"/>
        </w:rPr>
        <w:t>Projektētāja apņemšanās</w:t>
      </w:r>
    </w:p>
    <w:p w:rsidR="00BD782A" w:rsidRDefault="00BD782A" w:rsidP="00BD782A">
      <w:pPr>
        <w:pStyle w:val="Parasts1"/>
        <w:jc w:val="both"/>
        <w:rPr>
          <w:sz w:val="22"/>
          <w:szCs w:val="22"/>
        </w:rPr>
      </w:pPr>
    </w:p>
    <w:p w:rsidR="00BD782A" w:rsidRDefault="00BD782A" w:rsidP="00BD782A">
      <w:pPr>
        <w:pStyle w:val="Parasts1"/>
        <w:jc w:val="both"/>
        <w:rPr>
          <w:sz w:val="22"/>
          <w:szCs w:val="22"/>
        </w:rPr>
      </w:pPr>
    </w:p>
    <w:p w:rsidR="00ED4735" w:rsidRDefault="00BD782A" w:rsidP="00ED4735">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ED4735" w:rsidRPr="00BD782A">
        <w:rPr>
          <w:b/>
          <w:sz w:val="22"/>
          <w:szCs w:val="22"/>
        </w:rPr>
        <w:t>„</w:t>
      </w:r>
      <w:r w:rsidR="00ED4735">
        <w:rPr>
          <w:b/>
          <w:sz w:val="22"/>
          <w:szCs w:val="22"/>
        </w:rPr>
        <w:t>Būvprojekta izstrāde un autoruzraudzība e</w:t>
      </w:r>
      <w:r w:rsidR="00ED4735" w:rsidRPr="00BD782A">
        <w:rPr>
          <w:b/>
          <w:sz w:val="22"/>
          <w:szCs w:val="22"/>
        </w:rPr>
        <w:t>nergoefektivitātes paaugstināšan</w:t>
      </w:r>
      <w:r w:rsidR="00ED4735">
        <w:rPr>
          <w:b/>
          <w:sz w:val="22"/>
          <w:szCs w:val="22"/>
        </w:rPr>
        <w:t>ai</w:t>
      </w:r>
      <w:r w:rsidR="00ED4735" w:rsidRPr="00BD782A">
        <w:rPr>
          <w:b/>
          <w:sz w:val="22"/>
          <w:szCs w:val="22"/>
        </w:rPr>
        <w:t xml:space="preserve"> Ventspils novada Zūru pamatskolā”</w:t>
      </w:r>
    </w:p>
    <w:p w:rsidR="00BD782A" w:rsidRDefault="00BD782A" w:rsidP="00BD782A">
      <w:pPr>
        <w:pStyle w:val="Parasts1"/>
        <w:spacing w:before="120"/>
        <w:jc w:val="both"/>
        <w:rPr>
          <w:sz w:val="22"/>
          <w:szCs w:val="22"/>
        </w:rPr>
      </w:pPr>
    </w:p>
    <w:p w:rsidR="00BD782A" w:rsidRDefault="00BD782A" w:rsidP="00BD782A">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BD782A" w:rsidRDefault="00BD782A" w:rsidP="00BD782A">
      <w:pPr>
        <w:pStyle w:val="Parasts1"/>
        <w:jc w:val="both"/>
        <w:rPr>
          <w:sz w:val="22"/>
          <w:szCs w:val="22"/>
        </w:rPr>
      </w:pPr>
    </w:p>
    <w:p w:rsidR="00BD782A" w:rsidRDefault="00BD782A" w:rsidP="00BD782A">
      <w:pPr>
        <w:pStyle w:val="Pamatteksts31"/>
        <w:rPr>
          <w:sz w:val="22"/>
          <w:szCs w:val="22"/>
        </w:rPr>
      </w:pPr>
      <w:r>
        <w:rPr>
          <w:sz w:val="22"/>
          <w:szCs w:val="22"/>
        </w:rPr>
        <w:t xml:space="preserve">Ar šo apliecinu, ka </w:t>
      </w:r>
    </w:p>
    <w:p w:rsidR="00BD782A" w:rsidRDefault="00BD782A" w:rsidP="00BD782A">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BD782A" w:rsidRDefault="00BD782A" w:rsidP="00BD782A">
      <w:pPr>
        <w:pStyle w:val="Pamatteksts31"/>
        <w:numPr>
          <w:ilvl w:val="0"/>
          <w:numId w:val="7"/>
        </w:numPr>
        <w:rPr>
          <w:sz w:val="22"/>
          <w:szCs w:val="22"/>
        </w:rPr>
      </w:pPr>
      <w:r>
        <w:rPr>
          <w:sz w:val="22"/>
          <w:szCs w:val="22"/>
        </w:rPr>
        <w:t>esmu iepazinies ar rekonstruējamo objektu, Projektēšanas uzdevumu, līguma nosacījumiem un nolikumu.</w:t>
      </w:r>
    </w:p>
    <w:p w:rsidR="00BD782A" w:rsidRDefault="00BD782A" w:rsidP="00BD782A">
      <w:pPr>
        <w:pStyle w:val="Pamatteksts31"/>
        <w:rPr>
          <w:sz w:val="22"/>
          <w:szCs w:val="22"/>
        </w:rPr>
      </w:pPr>
    </w:p>
    <w:p w:rsidR="00BD782A" w:rsidRDefault="00BD782A" w:rsidP="00BD782A">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BD782A" w:rsidRDefault="00BD782A" w:rsidP="00BD782A">
      <w:pPr>
        <w:pStyle w:val="Parasts1"/>
        <w:rPr>
          <w:sz w:val="22"/>
          <w:szCs w:val="22"/>
        </w:rPr>
      </w:pPr>
    </w:p>
    <w:p w:rsidR="00BD782A" w:rsidRDefault="00BD782A" w:rsidP="00BD782A">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BD782A" w:rsidTr="004A7ECF">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rPr>
                <w:sz w:val="22"/>
                <w:szCs w:val="22"/>
              </w:rPr>
            </w:pPr>
          </w:p>
          <w:p w:rsidR="00BD782A" w:rsidRDefault="00BD782A" w:rsidP="004A7ECF">
            <w:pPr>
              <w:pStyle w:val="Parasts1"/>
              <w:rPr>
                <w:sz w:val="22"/>
                <w:szCs w:val="22"/>
              </w:rPr>
            </w:pPr>
          </w:p>
        </w:tc>
      </w:tr>
      <w:tr w:rsidR="00BD782A" w:rsidTr="004A7ECF">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rPr>
                <w:sz w:val="22"/>
                <w:szCs w:val="22"/>
              </w:rPr>
            </w:pPr>
          </w:p>
          <w:p w:rsidR="00BD782A" w:rsidRDefault="00BD782A" w:rsidP="004A7ECF">
            <w:pPr>
              <w:pStyle w:val="Parasts1"/>
              <w:rPr>
                <w:sz w:val="22"/>
                <w:szCs w:val="22"/>
              </w:rPr>
            </w:pPr>
          </w:p>
        </w:tc>
      </w:tr>
      <w:tr w:rsidR="00BD782A" w:rsidTr="004A7ECF">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782A" w:rsidRDefault="00BD782A" w:rsidP="004A7ECF">
            <w:pPr>
              <w:pStyle w:val="Parasts1"/>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782A" w:rsidRDefault="00BD782A" w:rsidP="004A7ECF">
            <w:pPr>
              <w:pStyle w:val="Parasts1"/>
              <w:rPr>
                <w:sz w:val="22"/>
                <w:szCs w:val="22"/>
              </w:rPr>
            </w:pPr>
          </w:p>
          <w:p w:rsidR="00BD782A" w:rsidRDefault="00BD782A" w:rsidP="004A7ECF">
            <w:pPr>
              <w:pStyle w:val="Parasts1"/>
              <w:rPr>
                <w:sz w:val="22"/>
                <w:szCs w:val="22"/>
              </w:rPr>
            </w:pPr>
          </w:p>
        </w:tc>
      </w:tr>
    </w:tbl>
    <w:p w:rsidR="00BD782A" w:rsidRDefault="00BD782A" w:rsidP="00BD782A">
      <w:pPr>
        <w:pStyle w:val="Pamattekstsaratkpi1"/>
        <w:jc w:val="right"/>
        <w:rPr>
          <w:sz w:val="22"/>
          <w:szCs w:val="22"/>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381FF2" w:rsidRDefault="00381FF2" w:rsidP="00BD782A">
      <w:pPr>
        <w:spacing w:after="0" w:line="240" w:lineRule="auto"/>
        <w:jc w:val="right"/>
        <w:rPr>
          <w:b/>
        </w:rPr>
      </w:pPr>
    </w:p>
    <w:p w:rsidR="00BD782A" w:rsidRDefault="00BD782A"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7D60C5" w:rsidRDefault="007D60C5" w:rsidP="00BD782A">
      <w:pPr>
        <w:spacing w:after="0" w:line="240" w:lineRule="auto"/>
        <w:jc w:val="right"/>
        <w:rPr>
          <w:b/>
        </w:rPr>
      </w:pPr>
    </w:p>
    <w:p w:rsidR="00BD782A" w:rsidRDefault="00BD782A" w:rsidP="00BD782A">
      <w:pPr>
        <w:spacing w:after="0" w:line="240" w:lineRule="auto"/>
        <w:jc w:val="right"/>
        <w:rPr>
          <w:b/>
        </w:rPr>
      </w:pPr>
    </w:p>
    <w:p w:rsidR="007D60C5" w:rsidRDefault="007D60C5"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E3085D" w:rsidRDefault="00E3085D" w:rsidP="007D60C5">
      <w:pPr>
        <w:spacing w:after="0" w:line="240" w:lineRule="auto"/>
        <w:jc w:val="right"/>
        <w:rPr>
          <w:rFonts w:ascii="Times New Roman" w:hAnsi="Times New Roman"/>
          <w:b/>
        </w:rPr>
      </w:pPr>
    </w:p>
    <w:p w:rsidR="007D60C5" w:rsidRPr="007D60C5" w:rsidRDefault="007D60C5" w:rsidP="007D60C5">
      <w:pPr>
        <w:spacing w:after="0" w:line="240" w:lineRule="auto"/>
        <w:jc w:val="right"/>
        <w:rPr>
          <w:rFonts w:ascii="Times New Roman" w:hAnsi="Times New Roman"/>
          <w:b/>
        </w:rPr>
      </w:pPr>
      <w:r w:rsidRPr="007D60C5">
        <w:rPr>
          <w:rFonts w:ascii="Times New Roman" w:hAnsi="Times New Roman"/>
          <w:b/>
        </w:rPr>
        <w:lastRenderedPageBreak/>
        <w:t>Pielikums Nr.3</w:t>
      </w: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BD782A" w:rsidRDefault="00BD782A" w:rsidP="00BD782A">
      <w:pPr>
        <w:spacing w:after="0" w:line="240" w:lineRule="auto"/>
        <w:jc w:val="right"/>
        <w:rPr>
          <w:b/>
        </w:rPr>
      </w:pPr>
    </w:p>
    <w:p w:rsidR="00DF160E" w:rsidRDefault="00DF160E" w:rsidP="00BD782A">
      <w:pPr>
        <w:spacing w:after="0" w:line="240" w:lineRule="auto"/>
        <w:jc w:val="right"/>
        <w:rPr>
          <w:rFonts w:ascii="Times New Roman" w:hAnsi="Times New Roman"/>
          <w:b/>
        </w:rPr>
      </w:pPr>
      <w:r>
        <w:rPr>
          <w:rFonts w:ascii="Times New Roman" w:hAnsi="Times New Roman"/>
          <w:b/>
          <w:noProof/>
          <w:lang w:eastAsia="lv-LV"/>
        </w:rPr>
        <w:drawing>
          <wp:inline distT="0" distB="0" distL="0" distR="0" wp14:anchorId="63E6192B" wp14:editId="0D606DA7">
            <wp:extent cx="5274310" cy="7778213"/>
            <wp:effectExtent l="0" t="0" r="254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778213"/>
                    </a:xfrm>
                    <a:prstGeom prst="rect">
                      <a:avLst/>
                    </a:prstGeom>
                    <a:noFill/>
                    <a:ln>
                      <a:noFill/>
                    </a:ln>
                  </pic:spPr>
                </pic:pic>
              </a:graphicData>
            </a:graphic>
          </wp:inline>
        </w:drawing>
      </w:r>
    </w:p>
    <w:p w:rsidR="00DF160E" w:rsidRDefault="00DF160E">
      <w:pPr>
        <w:autoSpaceDN/>
        <w:rPr>
          <w:rFonts w:ascii="Times New Roman" w:hAnsi="Times New Roman"/>
          <w:b/>
        </w:rPr>
      </w:pPr>
      <w:r>
        <w:rPr>
          <w:rFonts w:ascii="Times New Roman" w:hAnsi="Times New Roman"/>
          <w:b/>
        </w:rPr>
        <w:br w:type="page"/>
      </w:r>
    </w:p>
    <w:p w:rsidR="00DF160E" w:rsidRDefault="00DF160E" w:rsidP="00BD782A">
      <w:pPr>
        <w:spacing w:after="0" w:line="240" w:lineRule="auto"/>
        <w:jc w:val="right"/>
        <w:rPr>
          <w:rFonts w:ascii="Times New Roman" w:hAnsi="Times New Roman"/>
          <w:b/>
        </w:rPr>
      </w:pPr>
      <w:r>
        <w:rPr>
          <w:rFonts w:ascii="Times New Roman" w:hAnsi="Times New Roman"/>
          <w:b/>
          <w:noProof/>
          <w:lang w:eastAsia="lv-LV"/>
        </w:rPr>
        <w:lastRenderedPageBreak/>
        <w:drawing>
          <wp:inline distT="0" distB="0" distL="0" distR="0">
            <wp:extent cx="5274310" cy="8264626"/>
            <wp:effectExtent l="0" t="0" r="2540" b="317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264626"/>
                    </a:xfrm>
                    <a:prstGeom prst="rect">
                      <a:avLst/>
                    </a:prstGeom>
                    <a:noFill/>
                    <a:ln>
                      <a:noFill/>
                    </a:ln>
                  </pic:spPr>
                </pic:pic>
              </a:graphicData>
            </a:graphic>
          </wp:inline>
        </w:drawing>
      </w:r>
    </w:p>
    <w:p w:rsidR="00DF160E" w:rsidRDefault="00DF160E">
      <w:pPr>
        <w:autoSpaceDN/>
        <w:rPr>
          <w:rFonts w:ascii="Times New Roman" w:hAnsi="Times New Roman"/>
          <w:b/>
        </w:rPr>
      </w:pPr>
      <w:r>
        <w:rPr>
          <w:rFonts w:ascii="Times New Roman" w:hAnsi="Times New Roman"/>
          <w:b/>
        </w:rPr>
        <w:br w:type="page"/>
      </w:r>
    </w:p>
    <w:p w:rsidR="00BD782A" w:rsidRDefault="00DF160E" w:rsidP="00BD782A">
      <w:pPr>
        <w:spacing w:after="0" w:line="240" w:lineRule="auto"/>
        <w:jc w:val="right"/>
        <w:rPr>
          <w:rFonts w:ascii="Times New Roman" w:hAnsi="Times New Roman"/>
          <w:b/>
        </w:rPr>
      </w:pPr>
      <w:r>
        <w:rPr>
          <w:rFonts w:ascii="Times New Roman" w:hAnsi="Times New Roman"/>
          <w:b/>
          <w:noProof/>
          <w:lang w:eastAsia="lv-LV"/>
        </w:rPr>
        <w:lastRenderedPageBreak/>
        <w:drawing>
          <wp:inline distT="0" distB="0" distL="0" distR="0">
            <wp:extent cx="5274310" cy="4981671"/>
            <wp:effectExtent l="0" t="0" r="254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981671"/>
                    </a:xfrm>
                    <a:prstGeom prst="rect">
                      <a:avLst/>
                    </a:prstGeom>
                    <a:noFill/>
                    <a:ln>
                      <a:noFill/>
                    </a:ln>
                  </pic:spPr>
                </pic:pic>
              </a:graphicData>
            </a:graphic>
          </wp:inline>
        </w:drawing>
      </w: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rPr>
      </w:pPr>
    </w:p>
    <w:p w:rsidR="00BD782A" w:rsidRDefault="00BD782A" w:rsidP="00BD782A">
      <w:pPr>
        <w:spacing w:after="0" w:line="240" w:lineRule="auto"/>
        <w:jc w:val="right"/>
        <w:rPr>
          <w:rFonts w:ascii="Times New Roman" w:hAnsi="Times New Roman"/>
          <w:b/>
          <w:bCs/>
          <w:color w:val="000000"/>
          <w:spacing w:val="-1"/>
        </w:rPr>
      </w:pPr>
      <w:r>
        <w:rPr>
          <w:rFonts w:ascii="Times New Roman" w:hAnsi="Times New Roman"/>
          <w:b/>
        </w:rPr>
        <w:t xml:space="preserve"> </w:t>
      </w:r>
      <w:r>
        <w:rPr>
          <w:rFonts w:ascii="Times New Roman" w:hAnsi="Times New Roman"/>
          <w:b/>
        </w:rPr>
        <w:br w:type="page"/>
      </w:r>
      <w:r>
        <w:rPr>
          <w:rFonts w:ascii="Times New Roman" w:hAnsi="Times New Roman"/>
          <w:b/>
          <w:bCs/>
          <w:color w:val="000000"/>
          <w:spacing w:val="-1"/>
        </w:rPr>
        <w:lastRenderedPageBreak/>
        <w:t>Pielikums Nr.4</w:t>
      </w:r>
    </w:p>
    <w:p w:rsidR="00BD782A" w:rsidRDefault="00BD782A" w:rsidP="00BD782A">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BD782A" w:rsidRDefault="00E3085D" w:rsidP="00BD782A">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 xml:space="preserve">Ventspilī                                                                                                   </w:t>
      </w:r>
      <w:r w:rsidR="00BD782A">
        <w:rPr>
          <w:rFonts w:ascii="Times New Roman" w:hAnsi="Times New Roman"/>
          <w:iCs/>
          <w:color w:val="000000"/>
        </w:rPr>
        <w:t>2017. gada __._</w:t>
      </w:r>
    </w:p>
    <w:p w:rsidR="00BD782A" w:rsidRDefault="00BD782A" w:rsidP="00BD782A">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BD782A" w:rsidRPr="006F2AF6" w:rsidRDefault="00BD782A" w:rsidP="006F2AF6">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6F2AF6" w:rsidRPr="00BD782A">
        <w:rPr>
          <w:b/>
          <w:sz w:val="22"/>
          <w:szCs w:val="22"/>
        </w:rPr>
        <w:t>„</w:t>
      </w:r>
      <w:r w:rsidR="006F2AF6">
        <w:rPr>
          <w:b/>
          <w:sz w:val="22"/>
          <w:szCs w:val="22"/>
        </w:rPr>
        <w:t>Būvprojekta izstrāde un autoruzraudzība e</w:t>
      </w:r>
      <w:r w:rsidR="006F2AF6" w:rsidRPr="00BD782A">
        <w:rPr>
          <w:b/>
          <w:sz w:val="22"/>
          <w:szCs w:val="22"/>
        </w:rPr>
        <w:t>nergoefektivitātes paaugstināšan</w:t>
      </w:r>
      <w:r w:rsidR="006F2AF6">
        <w:rPr>
          <w:b/>
          <w:sz w:val="22"/>
          <w:szCs w:val="22"/>
        </w:rPr>
        <w:t>ai</w:t>
      </w:r>
      <w:r w:rsidR="006F2AF6" w:rsidRPr="00BD782A">
        <w:rPr>
          <w:b/>
          <w:sz w:val="22"/>
          <w:szCs w:val="22"/>
        </w:rPr>
        <w:t xml:space="preserve"> Ventspils novada Zūru pamatskolā”</w:t>
      </w:r>
      <w:r w:rsidR="006F2AF6">
        <w:rPr>
          <w:b/>
          <w:sz w:val="22"/>
          <w:szCs w:val="22"/>
        </w:rPr>
        <w:t xml:space="preserve"> </w:t>
      </w:r>
      <w:r w:rsidR="006F2AF6">
        <w:rPr>
          <w:bCs/>
          <w:iCs/>
          <w:sz w:val="22"/>
        </w:rPr>
        <w:t>(id.Nr. VND 2017/3</w:t>
      </w:r>
      <w:r w:rsidR="0024498D">
        <w:rPr>
          <w:bCs/>
          <w:iCs/>
          <w:sz w:val="22"/>
        </w:rPr>
        <w:t>3</w:t>
      </w:r>
      <w:r>
        <w:rPr>
          <w:bCs/>
          <w:iCs/>
          <w:sz w:val="22"/>
        </w:rPr>
        <w:t>)</w:t>
      </w:r>
      <w:r>
        <w:rPr>
          <w:sz w:val="22"/>
        </w:rPr>
        <w:t xml:space="preserve">  rezultātiem,</w:t>
      </w:r>
      <w:r>
        <w:rPr>
          <w:bCs/>
          <w:sz w:val="22"/>
        </w:rPr>
        <w:t xml:space="preserve"> </w:t>
      </w:r>
      <w:r>
        <w:rPr>
          <w:sz w:val="22"/>
        </w:rPr>
        <w:t>noslēdz šo līgumu (turpmāk – Līgums) par sekojošo:</w:t>
      </w:r>
    </w:p>
    <w:p w:rsidR="00BD782A" w:rsidRDefault="00BD782A" w:rsidP="006F2AF6">
      <w:pPr>
        <w:pStyle w:val="Pamatteksts"/>
        <w:spacing w:before="120"/>
        <w:jc w:val="both"/>
        <w:rPr>
          <w:rFonts w:ascii="Times New Roman" w:hAnsi="Times New Roman"/>
          <w:sz w:val="22"/>
        </w:rPr>
      </w:pPr>
    </w:p>
    <w:p w:rsidR="00BD782A" w:rsidRDefault="00BD782A" w:rsidP="00BD782A">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BD782A" w:rsidRDefault="00BD782A" w:rsidP="00BD782A">
      <w:pPr>
        <w:numPr>
          <w:ilvl w:val="1"/>
          <w:numId w:val="8"/>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sidR="006F2AF6" w:rsidRPr="006F2AF6">
        <w:rPr>
          <w:rFonts w:ascii="Times New Roman" w:hAnsi="Times New Roman"/>
          <w:b/>
        </w:rPr>
        <w:t>būvprojekta energoefektivitātes paaugstināšanai Ventspils novada Zūru pamatskolā</w:t>
      </w:r>
      <w:r w:rsidRPr="006F2AF6">
        <w:rPr>
          <w:rFonts w:ascii="Times New Roman" w:hAnsi="Times New Roman"/>
          <w:b/>
        </w:rPr>
        <w:t xml:space="preserve"> izstrādi</w:t>
      </w:r>
      <w:r>
        <w:rPr>
          <w:rFonts w:ascii="Times New Roman" w:hAnsi="Times New Roman"/>
          <w:b/>
        </w:rPr>
        <w:t xml:space="preserve"> </w:t>
      </w:r>
      <w:r>
        <w:rPr>
          <w:rFonts w:ascii="Times New Roman" w:hAnsi="Times New Roman"/>
        </w:rPr>
        <w:t>(turpmāk tekstā – Būvprojekts</w:t>
      </w:r>
      <w:r>
        <w:rPr>
          <w:rFonts w:ascii="Times New Roman" w:hAnsi="Times New Roman"/>
          <w:b/>
        </w:rPr>
        <w:t>) un autoruzraudzību būvprojekta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BD782A" w:rsidRDefault="00BD782A" w:rsidP="00BD782A">
      <w:pPr>
        <w:tabs>
          <w:tab w:val="num" w:pos="720"/>
        </w:tabs>
        <w:spacing w:after="120"/>
        <w:ind w:left="-120"/>
        <w:jc w:val="both"/>
        <w:rPr>
          <w:rFonts w:ascii="Times New Roman" w:hAnsi="Times New Roman"/>
        </w:rPr>
      </w:pPr>
    </w:p>
    <w:p w:rsidR="00BD782A" w:rsidRDefault="00BD782A" w:rsidP="00BD782A">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sidRPr="006F2AF6">
        <w:rPr>
          <w:rFonts w:ascii="Times New Roman" w:hAnsi="Times New Roman"/>
        </w:rPr>
        <w:t>4 (četru) nedēļu laikā</w:t>
      </w:r>
      <w:r>
        <w:rPr>
          <w:rFonts w:ascii="Times New Roman" w:hAnsi="Times New Roman"/>
        </w:rPr>
        <w:t xml:space="preserve"> pēc tā saņemšanas.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BD782A" w:rsidRDefault="00BD782A" w:rsidP="00BD782A">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BD782A" w:rsidRDefault="00BD782A" w:rsidP="00BD782A">
      <w:pPr>
        <w:widowControl w:val="0"/>
        <w:suppressAutoHyphens/>
        <w:spacing w:after="120"/>
        <w:ind w:left="480"/>
        <w:jc w:val="both"/>
        <w:rPr>
          <w:rFonts w:ascii="Times New Roman" w:hAnsi="Times New Roman"/>
        </w:rPr>
      </w:pPr>
    </w:p>
    <w:p w:rsidR="00BD782A" w:rsidRDefault="00BD782A" w:rsidP="00BD782A">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BD782A" w:rsidRDefault="00BD782A" w:rsidP="00BD782A">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BD782A" w:rsidRDefault="00BD782A" w:rsidP="00BD782A">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BD782A" w:rsidRDefault="00BD782A" w:rsidP="00BD782A">
      <w:pPr>
        <w:tabs>
          <w:tab w:val="num" w:pos="1000"/>
        </w:tabs>
        <w:spacing w:after="120"/>
        <w:ind w:left="400"/>
        <w:jc w:val="both"/>
        <w:rPr>
          <w:rFonts w:ascii="Times New Roman" w:hAnsi="Times New Roman"/>
        </w:rPr>
      </w:pPr>
      <w:r>
        <w:rPr>
          <w:rFonts w:ascii="Times New Roman" w:hAnsi="Times New Roman"/>
        </w:rPr>
        <w:lastRenderedPageBreak/>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BD782A" w:rsidRDefault="00BD782A" w:rsidP="00BD782A">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BD782A" w:rsidRDefault="00BD782A" w:rsidP="00BD782A">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BD782A" w:rsidRDefault="00BD782A" w:rsidP="00BD782A">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BD782A" w:rsidRDefault="00BD782A" w:rsidP="00BD782A">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BD782A" w:rsidRDefault="00BD782A" w:rsidP="00BD782A">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BD782A" w:rsidRDefault="00BD782A" w:rsidP="00BD782A">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BD782A" w:rsidRDefault="00BD782A" w:rsidP="00BD782A">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BD782A" w:rsidRDefault="00BD782A" w:rsidP="00BD782A">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BD782A" w:rsidRDefault="00BD782A" w:rsidP="00BD782A">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BD782A" w:rsidRDefault="00BD782A" w:rsidP="00BD782A">
      <w:pPr>
        <w:spacing w:after="120"/>
        <w:jc w:val="both"/>
        <w:rPr>
          <w:rFonts w:ascii="Times New Roman" w:hAnsi="Times New Roman"/>
        </w:rPr>
      </w:pPr>
    </w:p>
    <w:p w:rsidR="00BD782A" w:rsidRDefault="00BD782A" w:rsidP="00BD782A">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BD782A" w:rsidRDefault="00BD782A" w:rsidP="00BD782A">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BD782A" w:rsidRDefault="00BD782A" w:rsidP="00BD782A">
      <w:pPr>
        <w:spacing w:after="120"/>
        <w:ind w:left="480" w:hanging="480"/>
        <w:jc w:val="both"/>
        <w:rPr>
          <w:rFonts w:ascii="Times New Roman" w:hAnsi="Times New Roman"/>
        </w:rPr>
      </w:pPr>
      <w:r>
        <w:rPr>
          <w:rFonts w:ascii="Times New Roman" w:hAnsi="Times New Roman"/>
        </w:rPr>
        <w:lastRenderedPageBreak/>
        <w:t>4.7. Jebkurus rakstveida iebildumus, kurus Pasūtītājs iesniedz Izpildītājam, Izpildītājs izskata un rakstiski sniedz atbildi 3 (trīs) darba dienu laikā un Puses vienojas par iespējamo risinājumu.</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BD782A" w:rsidRDefault="00BD782A" w:rsidP="00BD782A">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BD782A" w:rsidRDefault="00BD782A" w:rsidP="00BD782A">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BD782A" w:rsidRDefault="00BD782A" w:rsidP="00BD782A">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BD782A" w:rsidRDefault="00BD782A" w:rsidP="00BD782A">
      <w:pPr>
        <w:widowControl w:val="0"/>
        <w:tabs>
          <w:tab w:val="left" w:pos="400"/>
        </w:tabs>
        <w:suppressAutoHyphens/>
        <w:spacing w:after="120"/>
        <w:ind w:left="480" w:hanging="480"/>
        <w:jc w:val="both"/>
        <w:rPr>
          <w:rFonts w:ascii="Times New Roman" w:hAnsi="Times New Roman"/>
        </w:rPr>
      </w:pPr>
    </w:p>
    <w:p w:rsidR="00BD782A" w:rsidRDefault="00BD782A" w:rsidP="00BD782A">
      <w:pPr>
        <w:spacing w:after="120"/>
        <w:jc w:val="center"/>
        <w:rPr>
          <w:rFonts w:ascii="Times New Roman" w:hAnsi="Times New Roman"/>
          <w:b/>
          <w:caps/>
          <w:smallCaps/>
        </w:rPr>
      </w:pPr>
      <w:r>
        <w:rPr>
          <w:rFonts w:ascii="Times New Roman" w:hAnsi="Times New Roman"/>
          <w:b/>
          <w:smallCaps/>
        </w:rPr>
        <w:t>5. Pasūtītāja tiesības un pienākumi</w:t>
      </w:r>
    </w:p>
    <w:p w:rsidR="00BD782A" w:rsidRDefault="00BD782A" w:rsidP="00BD782A">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BD782A" w:rsidRDefault="00BD782A" w:rsidP="00BD782A">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BD782A" w:rsidRDefault="00BD782A" w:rsidP="00BD782A">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BD782A" w:rsidRDefault="00BD782A" w:rsidP="00BD782A">
      <w:pPr>
        <w:spacing w:after="120"/>
        <w:ind w:left="480" w:hanging="480"/>
        <w:jc w:val="both"/>
        <w:rPr>
          <w:rFonts w:ascii="Times New Roman" w:hAnsi="Times New Roman"/>
        </w:rPr>
      </w:pPr>
    </w:p>
    <w:p w:rsidR="00BD782A" w:rsidRDefault="00BD782A" w:rsidP="00BD782A">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BD782A" w:rsidRDefault="00BD782A" w:rsidP="00BD782A">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BD782A" w:rsidRDefault="00BD782A" w:rsidP="00BD782A">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BD782A" w:rsidRDefault="00BD782A" w:rsidP="00BD782A">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BD782A" w:rsidRDefault="00BD782A" w:rsidP="00BD782A">
      <w:pPr>
        <w:widowControl w:val="0"/>
        <w:tabs>
          <w:tab w:val="num" w:pos="360"/>
          <w:tab w:val="left" w:pos="540"/>
        </w:tabs>
        <w:suppressAutoHyphens/>
        <w:spacing w:after="120"/>
        <w:ind w:left="480" w:hanging="480"/>
        <w:jc w:val="both"/>
        <w:rPr>
          <w:rFonts w:ascii="Times New Roman" w:hAnsi="Times New Roman"/>
        </w:rPr>
      </w:pPr>
    </w:p>
    <w:p w:rsidR="00BD782A" w:rsidRDefault="00BD782A" w:rsidP="00BD782A">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BD782A" w:rsidRPr="00EF79CD" w:rsidRDefault="00BD782A" w:rsidP="00BD782A">
      <w:pPr>
        <w:pStyle w:val="Pamatteksts"/>
        <w:ind w:left="480" w:hanging="480"/>
        <w:jc w:val="both"/>
        <w:rPr>
          <w:rFonts w:ascii="Times New Roman" w:hAnsi="Times New Roman"/>
          <w:color w:val="000000"/>
          <w:sz w:val="22"/>
        </w:rPr>
      </w:pPr>
      <w:r>
        <w:rPr>
          <w:rFonts w:ascii="Times New Roman" w:hAnsi="Times New Roman"/>
          <w:sz w:val="22"/>
        </w:rPr>
        <w:t xml:space="preserve"> 7.1. </w:t>
      </w:r>
      <w:r w:rsidRPr="00EF79CD">
        <w:rPr>
          <w:rFonts w:ascii="Times New Roman" w:hAnsi="Times New Roman"/>
          <w:sz w:val="22"/>
        </w:rPr>
        <w:t xml:space="preserve">Izpildītājs apņemas veikt Būvprojekta autoruzraudzību </w:t>
      </w:r>
      <w:r w:rsidRPr="00EF79CD">
        <w:rPr>
          <w:sz w:val="22"/>
        </w:rPr>
        <w:t>atbilstoši LR Ministru kabineta 2014.gada 19.augusta  noteikumiem Nr.500 „</w:t>
      </w:r>
      <w:r w:rsidRPr="00EF79CD">
        <w:rPr>
          <w:bCs/>
          <w:sz w:val="22"/>
        </w:rPr>
        <w:t>Vispārīgie būvnoteikumi</w:t>
      </w:r>
      <w:r w:rsidRPr="00EF79CD">
        <w:rPr>
          <w:sz w:val="22"/>
        </w:rPr>
        <w:t>”</w:t>
      </w:r>
      <w:r w:rsidRPr="00EF79CD">
        <w:rPr>
          <w:rFonts w:ascii="Times New Roman" w:hAnsi="Times New Roman"/>
          <w:color w:val="000000"/>
          <w:sz w:val="22"/>
        </w:rPr>
        <w:t>.</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r>
        <w:rPr>
          <w:rFonts w:ascii="Times New Roman" w:hAnsi="Times New Roman"/>
          <w:sz w:val="22"/>
        </w:rPr>
        <w:t>autoruzraugs – ____________.</w:t>
      </w:r>
    </w:p>
    <w:p w:rsidR="00BD782A" w:rsidRDefault="00BD782A" w:rsidP="00BD782A">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lastRenderedPageBreak/>
        <w:t>7.3. Izpildītājs ir atbildīgs par to, lai visā līguma izpildes laikā tam būtu spēkā esošas licences un sertifikāti, ja tādi ir nepieciešami autoruzraudzības veikšanai saskaņā ar normatīvajiem aktiem.</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7.6. Izpildītājam ir pienākums piedalīties visās būvsapulcēs.</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BD782A" w:rsidRDefault="00BD782A" w:rsidP="00BD782A">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BD782A" w:rsidRDefault="00BD782A" w:rsidP="00BD782A">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BD782A" w:rsidRDefault="00BD782A" w:rsidP="00BD782A">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rFonts w:ascii="Times New Roman" w:hAnsi="Times New Roman"/>
          <w:spacing w:val="-1"/>
        </w:rPr>
        <w:t>Pretējā gadījumā Pasūtītājs vienpusēji var lauzt līgumu. Līguma laušana netiek piemērota gadījumos, kad autoruzrauga nomaiņai ir objektīvi iemesli – t.i. darbinieka nāves vai citas darba nespējas gadījumā.</w:t>
      </w:r>
    </w:p>
    <w:p w:rsidR="00BD782A" w:rsidRDefault="00BD782A" w:rsidP="00BD782A">
      <w:pPr>
        <w:tabs>
          <w:tab w:val="left" w:pos="400"/>
        </w:tabs>
        <w:spacing w:after="120"/>
        <w:ind w:left="480" w:hanging="480"/>
        <w:jc w:val="both"/>
        <w:rPr>
          <w:rFonts w:ascii="Times New Roman" w:hAnsi="Times New Roman"/>
        </w:rPr>
      </w:pPr>
    </w:p>
    <w:p w:rsidR="00BD782A" w:rsidRDefault="00BD782A" w:rsidP="00BD782A">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BD782A" w:rsidRDefault="00BD782A" w:rsidP="00BD782A">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BD782A" w:rsidRDefault="00BD782A" w:rsidP="00BD782A">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BD782A" w:rsidRDefault="00BD782A" w:rsidP="00BD782A">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w:t>
      </w:r>
      <w:r>
        <w:rPr>
          <w:rFonts w:ascii="Times New Roman" w:hAnsi="Times New Roman"/>
          <w:spacing w:val="2"/>
        </w:rPr>
        <w:lastRenderedPageBreak/>
        <w:t xml:space="preserve">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BD782A" w:rsidRDefault="00BD782A" w:rsidP="00BD782A">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BD782A" w:rsidRDefault="00BD782A" w:rsidP="00BD782A">
      <w:pPr>
        <w:widowControl w:val="0"/>
        <w:tabs>
          <w:tab w:val="num" w:pos="360"/>
        </w:tabs>
        <w:suppressAutoHyphens/>
        <w:spacing w:after="120"/>
        <w:ind w:left="480" w:hanging="480"/>
        <w:jc w:val="both"/>
        <w:rPr>
          <w:rFonts w:ascii="Times New Roman" w:hAnsi="Times New Roman"/>
        </w:rPr>
      </w:pPr>
    </w:p>
    <w:p w:rsidR="00BD782A" w:rsidRDefault="00BD782A" w:rsidP="00BD782A">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BD782A" w:rsidRDefault="00BD782A" w:rsidP="00BD782A">
      <w:pPr>
        <w:spacing w:after="120"/>
        <w:jc w:val="center"/>
        <w:rPr>
          <w:rFonts w:ascii="Times New Roman" w:hAnsi="Times New Roman"/>
          <w:b/>
          <w:caps/>
          <w:smallCaps/>
        </w:rPr>
      </w:pPr>
      <w:r>
        <w:rPr>
          <w:rFonts w:ascii="Times New Roman" w:hAnsi="Times New Roman"/>
          <w:b/>
          <w:smallCaps/>
        </w:rPr>
        <w:t>10. Pretenziju un strīdu izskatīšanas kārtība</w:t>
      </w:r>
    </w:p>
    <w:p w:rsidR="00BD782A" w:rsidRDefault="00BD782A" w:rsidP="00BD782A">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BD782A" w:rsidRDefault="00BD782A" w:rsidP="00BD782A">
      <w:pPr>
        <w:spacing w:after="120"/>
        <w:ind w:left="480" w:hanging="593"/>
        <w:jc w:val="both"/>
        <w:rPr>
          <w:rFonts w:ascii="Times New Roman" w:hAnsi="Times New Roman"/>
        </w:rPr>
      </w:pPr>
    </w:p>
    <w:p w:rsidR="00BD782A" w:rsidRDefault="00BD782A" w:rsidP="00BD782A">
      <w:pPr>
        <w:tabs>
          <w:tab w:val="left" w:pos="0"/>
        </w:tabs>
        <w:spacing w:after="120"/>
        <w:jc w:val="center"/>
        <w:rPr>
          <w:rFonts w:ascii="Times New Roman" w:hAnsi="Times New Roman"/>
          <w:b/>
          <w:smallCaps/>
        </w:rPr>
      </w:pPr>
      <w:r>
        <w:rPr>
          <w:rFonts w:ascii="Times New Roman" w:hAnsi="Times New Roman"/>
          <w:b/>
          <w:smallCaps/>
        </w:rPr>
        <w:t>11. Nepārvarama vara</w:t>
      </w:r>
    </w:p>
    <w:p w:rsidR="00BD782A" w:rsidRDefault="00BD782A" w:rsidP="00BD782A">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BD782A" w:rsidRDefault="00BD782A" w:rsidP="00BD782A">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BD782A" w:rsidRDefault="00BD782A" w:rsidP="00BD782A">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BD782A" w:rsidRDefault="00BD782A" w:rsidP="00BD782A">
      <w:pPr>
        <w:spacing w:after="120"/>
        <w:jc w:val="center"/>
        <w:rPr>
          <w:rFonts w:ascii="Times New Roman" w:hAnsi="Times New Roman"/>
          <w:b/>
          <w:smallCaps/>
        </w:rPr>
      </w:pPr>
      <w:r>
        <w:rPr>
          <w:rFonts w:ascii="Times New Roman" w:hAnsi="Times New Roman"/>
          <w:b/>
          <w:smallCaps/>
        </w:rPr>
        <w:t>12. Līguma izbeigšana</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BD782A" w:rsidRDefault="00BD782A" w:rsidP="00BD782A">
      <w:pPr>
        <w:tabs>
          <w:tab w:val="left" w:pos="3686"/>
        </w:tabs>
        <w:spacing w:after="120"/>
        <w:ind w:left="1134" w:hanging="567"/>
        <w:jc w:val="both"/>
        <w:rPr>
          <w:rFonts w:ascii="Times New Roman" w:hAnsi="Times New Roman"/>
        </w:rPr>
      </w:pPr>
      <w:r>
        <w:rPr>
          <w:rFonts w:ascii="Times New Roman" w:hAnsi="Times New Roman"/>
        </w:rPr>
        <w:lastRenderedPageBreak/>
        <w:t>12.1.1. Izpildītājs nokavē Līguma izpildi (darba un izpildes termiņus vairāk kā 15 (piecpadsmit) kalendārās dienas) tā, ka Pasūtītājs nokavējuma dēļ vairs nav ieinteresēts Līguma izpildīšanā;</w:t>
      </w:r>
    </w:p>
    <w:p w:rsidR="00BD782A" w:rsidRDefault="00BD782A" w:rsidP="00BD782A">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BD782A" w:rsidRDefault="00BD782A" w:rsidP="00BD782A">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BD782A" w:rsidRDefault="00BD782A" w:rsidP="00BD782A">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BD782A" w:rsidRDefault="00BD782A" w:rsidP="00BD782A">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BD782A" w:rsidRDefault="00BD782A" w:rsidP="00BD782A">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BD782A" w:rsidRDefault="00BD782A" w:rsidP="00BD782A">
      <w:pPr>
        <w:tabs>
          <w:tab w:val="left" w:pos="0"/>
          <w:tab w:val="left" w:pos="435"/>
        </w:tabs>
        <w:spacing w:after="120"/>
        <w:jc w:val="center"/>
        <w:rPr>
          <w:rFonts w:ascii="Times New Roman" w:hAnsi="Times New Roman"/>
          <w:b/>
          <w:smallCaps/>
        </w:rPr>
      </w:pPr>
    </w:p>
    <w:p w:rsidR="00BD782A" w:rsidRDefault="00BD782A" w:rsidP="00BD782A">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BD782A" w:rsidRDefault="00BD782A" w:rsidP="00BD782A">
      <w:pPr>
        <w:widowControl w:val="0"/>
        <w:tabs>
          <w:tab w:val="left" w:pos="500"/>
        </w:tabs>
        <w:suppressAutoHyphens/>
        <w:spacing w:after="120"/>
        <w:ind w:left="600" w:hanging="600"/>
        <w:jc w:val="both"/>
        <w:rPr>
          <w:rFonts w:ascii="Times New Roman" w:hAnsi="Times New Roman"/>
        </w:rPr>
      </w:pPr>
    </w:p>
    <w:p w:rsidR="00BD782A" w:rsidRDefault="00BD782A" w:rsidP="00BD782A">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BD782A" w:rsidRDefault="00BD782A" w:rsidP="00BD782A">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 xml:space="preserve">14.4. Līgums ir sastādīts 2 (divos) eksemplāros ar vienādu juridisku spēku, no kuriem katrai Pusei tiek izsniegts viens eksemplārs. </w:t>
      </w:r>
    </w:p>
    <w:p w:rsidR="00BD782A" w:rsidRDefault="00BD782A" w:rsidP="00BD782A">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E3085D" w:rsidRDefault="00E3085D" w:rsidP="00BD782A">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BD782A" w:rsidTr="004A7ECF">
        <w:trPr>
          <w:trHeight w:val="2070"/>
        </w:trPr>
        <w:tc>
          <w:tcPr>
            <w:tcW w:w="4536" w:type="dxa"/>
          </w:tcPr>
          <w:p w:rsidR="00BD782A" w:rsidRDefault="00BD782A" w:rsidP="00E3085D">
            <w:pPr>
              <w:spacing w:after="0"/>
              <w:ind w:firstLine="742"/>
              <w:rPr>
                <w:rFonts w:ascii="Times New Roman" w:hAnsi="Times New Roman"/>
                <w:b/>
              </w:rPr>
            </w:pPr>
            <w:r>
              <w:rPr>
                <w:rFonts w:ascii="Times New Roman" w:hAnsi="Times New Roman"/>
                <w:b/>
              </w:rPr>
              <w:t>PASŪTĪTĀJS</w:t>
            </w:r>
          </w:p>
          <w:p w:rsidR="00BD782A" w:rsidRDefault="00BD782A" w:rsidP="00E3085D">
            <w:pPr>
              <w:tabs>
                <w:tab w:val="left" w:pos="850"/>
              </w:tabs>
              <w:spacing w:after="0"/>
              <w:rPr>
                <w:rFonts w:ascii="Times New Roman" w:hAnsi="Times New Roman"/>
                <w:b/>
                <w:noProof/>
              </w:rPr>
            </w:pPr>
          </w:p>
          <w:p w:rsidR="00BD782A" w:rsidRDefault="00BD782A" w:rsidP="00E3085D">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BD782A" w:rsidRDefault="00BD782A" w:rsidP="00E3085D">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Adrese: Skolas iela 4 </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Ventspils, LV-3601 </w:t>
            </w:r>
          </w:p>
          <w:p w:rsidR="00BD782A" w:rsidRDefault="00BD782A" w:rsidP="00E3085D">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BD782A" w:rsidRDefault="00BD782A" w:rsidP="00E3085D">
            <w:pPr>
              <w:tabs>
                <w:tab w:val="left" w:pos="850"/>
              </w:tabs>
              <w:spacing w:after="0"/>
              <w:rPr>
                <w:rFonts w:ascii="Times New Roman" w:hAnsi="Times New Roman"/>
                <w:b/>
              </w:rPr>
            </w:pPr>
            <w:r>
              <w:rPr>
                <w:rFonts w:ascii="Times New Roman" w:hAnsi="Times New Roman"/>
                <w:b/>
              </w:rPr>
              <w:t xml:space="preserve">Bankas rekvizīti: </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BD782A" w:rsidRDefault="00BD782A" w:rsidP="00E3085D">
            <w:pPr>
              <w:pStyle w:val="Pamatteksts"/>
              <w:spacing w:after="0"/>
              <w:rPr>
                <w:rFonts w:ascii="Times New Roman" w:hAnsi="Times New Roman"/>
                <w:bCs/>
                <w:sz w:val="22"/>
              </w:rPr>
            </w:pPr>
            <w:r>
              <w:rPr>
                <w:rFonts w:ascii="Times New Roman" w:hAnsi="Times New Roman"/>
                <w:bCs/>
                <w:sz w:val="22"/>
              </w:rPr>
              <w:t>Kods: TRELLV22</w:t>
            </w:r>
          </w:p>
          <w:p w:rsidR="00BD782A" w:rsidRDefault="00BD782A" w:rsidP="00E3085D">
            <w:pPr>
              <w:pStyle w:val="Pamatteksts"/>
              <w:spacing w:after="0"/>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BD782A" w:rsidRDefault="00BD782A" w:rsidP="00E3085D">
            <w:pPr>
              <w:pStyle w:val="Pamatteksts"/>
              <w:spacing w:after="0"/>
              <w:ind w:firstLine="317"/>
              <w:rPr>
                <w:rFonts w:ascii="Times New Roman" w:hAnsi="Times New Roman"/>
                <w:b/>
                <w:caps/>
                <w:sz w:val="22"/>
                <w:szCs w:val="20"/>
                <w:lang w:eastAsia="lv-LV"/>
              </w:rPr>
            </w:pPr>
            <w:r>
              <w:rPr>
                <w:rFonts w:ascii="Times New Roman" w:hAnsi="Times New Roman"/>
                <w:b/>
                <w:caps/>
                <w:sz w:val="22"/>
              </w:rPr>
              <w:t>IZPILDĪtājs</w:t>
            </w:r>
          </w:p>
          <w:p w:rsidR="00BD782A" w:rsidRDefault="00BD782A" w:rsidP="00E3085D">
            <w:pPr>
              <w:tabs>
                <w:tab w:val="left" w:pos="2127"/>
              </w:tabs>
              <w:spacing w:after="0"/>
              <w:ind w:left="-3"/>
              <w:rPr>
                <w:rFonts w:ascii="Times New Roman" w:hAnsi="Times New Roman"/>
                <w:b/>
                <w:bCs/>
              </w:rPr>
            </w:pPr>
          </w:p>
          <w:p w:rsidR="00BD782A" w:rsidRDefault="00BD782A" w:rsidP="00E3085D">
            <w:pPr>
              <w:tabs>
                <w:tab w:val="left" w:pos="2127"/>
              </w:tabs>
              <w:spacing w:after="0"/>
              <w:ind w:left="-3"/>
              <w:rPr>
                <w:rFonts w:ascii="Times New Roman" w:hAnsi="Times New Roman"/>
                <w:bCs/>
              </w:rPr>
            </w:pPr>
            <w:r>
              <w:rPr>
                <w:rFonts w:ascii="Times New Roman" w:hAnsi="Times New Roman"/>
              </w:rPr>
              <w:t xml:space="preserve">Reģistrācijas Nr. </w:t>
            </w:r>
          </w:p>
          <w:p w:rsidR="00BD782A" w:rsidRDefault="00BD782A" w:rsidP="00E3085D">
            <w:pPr>
              <w:tabs>
                <w:tab w:val="left" w:pos="2127"/>
              </w:tabs>
              <w:spacing w:after="0"/>
              <w:ind w:left="-3"/>
              <w:rPr>
                <w:rFonts w:ascii="Times New Roman" w:hAnsi="Times New Roman"/>
                <w:bCs/>
              </w:rPr>
            </w:pPr>
            <w:r>
              <w:rPr>
                <w:rFonts w:ascii="Times New Roman" w:hAnsi="Times New Roman"/>
                <w:b/>
                <w:bCs/>
              </w:rPr>
              <w:t xml:space="preserve">Adrese: </w:t>
            </w:r>
          </w:p>
          <w:p w:rsidR="00BD782A" w:rsidRDefault="00BD782A" w:rsidP="00E3085D">
            <w:pPr>
              <w:tabs>
                <w:tab w:val="left" w:pos="2127"/>
              </w:tabs>
              <w:spacing w:after="0"/>
              <w:ind w:left="-3"/>
              <w:rPr>
                <w:rFonts w:ascii="Times New Roman" w:hAnsi="Times New Roman"/>
                <w:bCs/>
              </w:rPr>
            </w:pPr>
          </w:p>
          <w:p w:rsidR="00BD782A" w:rsidRDefault="00BD782A" w:rsidP="00E3085D">
            <w:pPr>
              <w:tabs>
                <w:tab w:val="left" w:pos="2127"/>
              </w:tabs>
              <w:spacing w:after="0"/>
              <w:ind w:left="-3"/>
              <w:rPr>
                <w:rFonts w:ascii="Times New Roman" w:hAnsi="Times New Roman"/>
                <w:bCs/>
              </w:rPr>
            </w:pPr>
            <w:r>
              <w:rPr>
                <w:rFonts w:ascii="Times New Roman" w:hAnsi="Times New Roman"/>
                <w:bCs/>
              </w:rPr>
              <w:t xml:space="preserve">Tālrunis, fakss </w:t>
            </w:r>
          </w:p>
          <w:p w:rsidR="00BD782A" w:rsidRDefault="00BD782A" w:rsidP="00E3085D">
            <w:pPr>
              <w:tabs>
                <w:tab w:val="left" w:pos="850"/>
              </w:tabs>
              <w:spacing w:after="0"/>
              <w:rPr>
                <w:rFonts w:ascii="Times New Roman" w:hAnsi="Times New Roman"/>
                <w:b/>
              </w:rPr>
            </w:pPr>
            <w:r>
              <w:rPr>
                <w:rFonts w:ascii="Times New Roman" w:hAnsi="Times New Roman"/>
                <w:b/>
              </w:rPr>
              <w:t xml:space="preserve">Bankas rekvizīti: </w:t>
            </w:r>
          </w:p>
          <w:p w:rsidR="00BD782A" w:rsidRDefault="00BD782A" w:rsidP="00E3085D">
            <w:pPr>
              <w:tabs>
                <w:tab w:val="left" w:pos="850"/>
              </w:tabs>
              <w:spacing w:after="0"/>
              <w:rPr>
                <w:rFonts w:ascii="Times New Roman" w:hAnsi="Times New Roman"/>
                <w:noProof/>
              </w:rPr>
            </w:pPr>
            <w:r>
              <w:rPr>
                <w:rFonts w:ascii="Times New Roman" w:hAnsi="Times New Roman"/>
                <w:noProof/>
              </w:rPr>
              <w:t xml:space="preserve">Banka: </w:t>
            </w:r>
          </w:p>
          <w:p w:rsidR="00BD782A" w:rsidRDefault="00BD782A" w:rsidP="00E3085D">
            <w:pPr>
              <w:pStyle w:val="Pamatteksts"/>
              <w:spacing w:after="0"/>
              <w:rPr>
                <w:rFonts w:ascii="Times New Roman" w:hAnsi="Times New Roman"/>
                <w:bCs/>
                <w:sz w:val="22"/>
              </w:rPr>
            </w:pPr>
            <w:r>
              <w:rPr>
                <w:rFonts w:ascii="Times New Roman" w:hAnsi="Times New Roman"/>
                <w:bCs/>
                <w:sz w:val="22"/>
              </w:rPr>
              <w:t xml:space="preserve">Kods: </w:t>
            </w:r>
          </w:p>
          <w:p w:rsidR="00BD782A" w:rsidRDefault="00BD782A" w:rsidP="00E3085D">
            <w:pPr>
              <w:pStyle w:val="Pamatteksts"/>
              <w:spacing w:after="0"/>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BD782A" w:rsidTr="004A7ECF">
        <w:trPr>
          <w:trHeight w:val="403"/>
        </w:trPr>
        <w:tc>
          <w:tcPr>
            <w:tcW w:w="4536" w:type="dxa"/>
          </w:tcPr>
          <w:p w:rsidR="00BD782A" w:rsidRDefault="00BD782A" w:rsidP="004A7ECF">
            <w:pPr>
              <w:pStyle w:val="Pamatteksts"/>
              <w:rPr>
                <w:rFonts w:ascii="Times New Roman" w:hAnsi="Times New Roman"/>
                <w:noProof/>
                <w:sz w:val="22"/>
                <w:szCs w:val="20"/>
                <w:lang w:eastAsia="lv-LV"/>
              </w:rPr>
            </w:pPr>
          </w:p>
          <w:p w:rsidR="00BD782A" w:rsidRDefault="00BD782A" w:rsidP="004A7ECF">
            <w:pPr>
              <w:pStyle w:val="Pamatteksts"/>
              <w:rPr>
                <w:rFonts w:ascii="Times New Roman" w:hAnsi="Times New Roman"/>
                <w:noProof/>
                <w:sz w:val="22"/>
              </w:rPr>
            </w:pPr>
            <w:r>
              <w:rPr>
                <w:rFonts w:ascii="Times New Roman" w:hAnsi="Times New Roman"/>
                <w:noProof/>
                <w:sz w:val="22"/>
              </w:rPr>
              <w:t xml:space="preserve">Domes priekšsēdētājs </w:t>
            </w:r>
          </w:p>
          <w:p w:rsidR="00BD782A" w:rsidRDefault="00BD782A" w:rsidP="004A7ECF">
            <w:pPr>
              <w:pStyle w:val="Pamatteksts"/>
              <w:jc w:val="center"/>
              <w:rPr>
                <w:rFonts w:ascii="Times New Roman" w:hAnsi="Times New Roman"/>
                <w:noProof/>
                <w:sz w:val="22"/>
              </w:rPr>
            </w:pPr>
          </w:p>
          <w:p w:rsidR="00BD782A" w:rsidRDefault="00BD782A" w:rsidP="004A7ECF">
            <w:pPr>
              <w:pStyle w:val="Pamatteksts"/>
              <w:jc w:val="center"/>
              <w:rPr>
                <w:rFonts w:ascii="Times New Roman" w:hAnsi="Times New Roman"/>
                <w:bCs/>
                <w:sz w:val="22"/>
              </w:rPr>
            </w:pPr>
            <w:r>
              <w:rPr>
                <w:rFonts w:ascii="Times New Roman" w:hAnsi="Times New Roman"/>
                <w:noProof/>
                <w:sz w:val="22"/>
              </w:rPr>
              <w:t>____________________</w:t>
            </w:r>
          </w:p>
          <w:p w:rsidR="00BD782A" w:rsidRDefault="00BD782A" w:rsidP="004A7ECF">
            <w:pPr>
              <w:pStyle w:val="Pamatteksts"/>
              <w:jc w:val="center"/>
              <w:rPr>
                <w:rFonts w:ascii="Times New Roman" w:hAnsi="Times New Roman"/>
                <w:bCs/>
                <w:sz w:val="22"/>
              </w:rPr>
            </w:pPr>
            <w:r>
              <w:rPr>
                <w:rFonts w:ascii="Times New Roman" w:hAnsi="Times New Roman"/>
                <w:bCs/>
                <w:sz w:val="22"/>
              </w:rPr>
              <w:t>/A. Mucenieks/</w:t>
            </w:r>
          </w:p>
          <w:p w:rsidR="00BD782A" w:rsidRDefault="00BD782A" w:rsidP="004A7ECF">
            <w:pPr>
              <w:pStyle w:val="Pamatteksts"/>
              <w:rPr>
                <w:rFonts w:ascii="Times New Roman" w:hAnsi="Times New Roman"/>
                <w:b/>
                <w:sz w:val="22"/>
              </w:rPr>
            </w:pPr>
            <w:r>
              <w:rPr>
                <w:rFonts w:ascii="Times New Roman" w:hAnsi="Times New Roman"/>
                <w:bCs/>
                <w:sz w:val="22"/>
              </w:rPr>
              <w:t>z.v.</w:t>
            </w:r>
          </w:p>
        </w:tc>
        <w:tc>
          <w:tcPr>
            <w:tcW w:w="4394" w:type="dxa"/>
          </w:tcPr>
          <w:p w:rsidR="00BD782A" w:rsidRDefault="00BD782A" w:rsidP="004A7ECF">
            <w:pPr>
              <w:pStyle w:val="Pamatteksts"/>
              <w:jc w:val="center"/>
              <w:rPr>
                <w:rFonts w:ascii="Times New Roman" w:hAnsi="Times New Roman"/>
                <w:bCs/>
                <w:sz w:val="22"/>
                <w:szCs w:val="20"/>
                <w:lang w:eastAsia="lv-LV"/>
              </w:rPr>
            </w:pPr>
          </w:p>
          <w:p w:rsidR="00BD782A" w:rsidRDefault="00BD782A" w:rsidP="004A7ECF">
            <w:pPr>
              <w:pStyle w:val="Pamatteksts"/>
              <w:jc w:val="center"/>
              <w:rPr>
                <w:rFonts w:ascii="Times New Roman" w:hAnsi="Times New Roman"/>
                <w:bCs/>
                <w:sz w:val="22"/>
              </w:rPr>
            </w:pPr>
          </w:p>
          <w:p w:rsidR="00BD782A" w:rsidRDefault="00BD782A" w:rsidP="004A7ECF">
            <w:pPr>
              <w:pStyle w:val="Pamatteksts"/>
              <w:jc w:val="center"/>
              <w:rPr>
                <w:rFonts w:ascii="Times New Roman" w:hAnsi="Times New Roman"/>
                <w:bCs/>
                <w:sz w:val="22"/>
              </w:rPr>
            </w:pPr>
          </w:p>
          <w:p w:rsidR="00BD782A" w:rsidRDefault="00BD782A" w:rsidP="004A7ECF">
            <w:pPr>
              <w:pStyle w:val="Pamatteksts"/>
              <w:jc w:val="center"/>
              <w:rPr>
                <w:rFonts w:ascii="Times New Roman" w:hAnsi="Times New Roman"/>
                <w:bCs/>
                <w:sz w:val="22"/>
              </w:rPr>
            </w:pPr>
            <w:r>
              <w:rPr>
                <w:rFonts w:ascii="Times New Roman" w:hAnsi="Times New Roman"/>
                <w:bCs/>
                <w:sz w:val="22"/>
              </w:rPr>
              <w:t>____________________</w:t>
            </w:r>
          </w:p>
          <w:p w:rsidR="00BD782A" w:rsidRDefault="00BD782A" w:rsidP="004A7ECF">
            <w:pPr>
              <w:pStyle w:val="Pamatteksts"/>
              <w:jc w:val="center"/>
              <w:rPr>
                <w:rFonts w:ascii="Times New Roman" w:hAnsi="Times New Roman"/>
                <w:bCs/>
                <w:sz w:val="22"/>
              </w:rPr>
            </w:pPr>
            <w:r>
              <w:rPr>
                <w:rFonts w:ascii="Times New Roman" w:hAnsi="Times New Roman"/>
                <w:bCs/>
                <w:sz w:val="22"/>
              </w:rPr>
              <w:t>/ /</w:t>
            </w:r>
          </w:p>
          <w:p w:rsidR="00BD782A" w:rsidRDefault="00BD782A" w:rsidP="004A7ECF">
            <w:pPr>
              <w:pStyle w:val="Pamatteksts"/>
              <w:rPr>
                <w:rFonts w:ascii="Times New Roman" w:hAnsi="Times New Roman"/>
                <w:b/>
                <w:sz w:val="22"/>
              </w:rPr>
            </w:pPr>
            <w:r>
              <w:rPr>
                <w:rFonts w:ascii="Times New Roman" w:hAnsi="Times New Roman"/>
                <w:bCs/>
                <w:sz w:val="22"/>
              </w:rPr>
              <w:t>z.v.</w:t>
            </w:r>
          </w:p>
        </w:tc>
      </w:tr>
    </w:tbl>
    <w:p w:rsidR="00BD782A" w:rsidRDefault="00BD782A" w:rsidP="00BD782A">
      <w:pPr>
        <w:pStyle w:val="Parasts1"/>
        <w:shd w:val="clear" w:color="auto" w:fill="FFFFFF"/>
        <w:jc w:val="right"/>
        <w:rPr>
          <w:b/>
          <w:bCs/>
          <w:color w:val="000000"/>
          <w:spacing w:val="-1"/>
          <w:sz w:val="22"/>
          <w:szCs w:val="22"/>
        </w:rPr>
      </w:pPr>
    </w:p>
    <w:p w:rsidR="00BD782A" w:rsidRDefault="00BD782A" w:rsidP="00BD782A"/>
    <w:p w:rsidR="00955330" w:rsidRDefault="00955330"/>
    <w:sectPr w:rsidR="00955330" w:rsidSect="00E3085D">
      <w:pgSz w:w="11906" w:h="16838"/>
      <w:pgMar w:top="1276" w:right="1558"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552" w:rsidRDefault="00E21552" w:rsidP="00381FF2">
      <w:pPr>
        <w:spacing w:after="0" w:line="240" w:lineRule="auto"/>
      </w:pPr>
      <w:r>
        <w:separator/>
      </w:r>
    </w:p>
  </w:endnote>
  <w:endnote w:type="continuationSeparator" w:id="0">
    <w:p w:rsidR="00E21552" w:rsidRDefault="00E21552" w:rsidP="00381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552" w:rsidRDefault="00E21552" w:rsidP="00381FF2">
      <w:pPr>
        <w:spacing w:after="0" w:line="240" w:lineRule="auto"/>
      </w:pPr>
      <w:r>
        <w:separator/>
      </w:r>
    </w:p>
  </w:footnote>
  <w:footnote w:type="continuationSeparator" w:id="0">
    <w:p w:rsidR="00E21552" w:rsidRDefault="00E21552" w:rsidP="00381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82A"/>
    <w:rsid w:val="00016290"/>
    <w:rsid w:val="000A5BDF"/>
    <w:rsid w:val="0024498D"/>
    <w:rsid w:val="00381FF2"/>
    <w:rsid w:val="006F2AF6"/>
    <w:rsid w:val="007D60C5"/>
    <w:rsid w:val="00955330"/>
    <w:rsid w:val="00BD782A"/>
    <w:rsid w:val="00D06E1A"/>
    <w:rsid w:val="00D614AE"/>
    <w:rsid w:val="00DF160E"/>
    <w:rsid w:val="00E21552"/>
    <w:rsid w:val="00E3085D"/>
    <w:rsid w:val="00ED4735"/>
    <w:rsid w:val="00F668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AF781"/>
  <w15:docId w15:val="{D3A4DAFB-B48B-472C-AF59-3330ACC9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arasts">
    <w:name w:val="Normal"/>
    <w:qFormat/>
    <w:rsid w:val="00BD782A"/>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BD782A"/>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BD782A"/>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BD782A"/>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BD782A"/>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BD782A"/>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BD782A"/>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BD782A"/>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BD782A"/>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BD782A"/>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BD782A"/>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BD782A"/>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BD782A"/>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BD782A"/>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BD782A"/>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BD782A"/>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BD782A"/>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BD782A"/>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BD782A"/>
    <w:rPr>
      <w:rFonts w:ascii="Times New Roman" w:eastAsia="Times New Roman" w:hAnsi="Times New Roman" w:cs="Arial"/>
    </w:rPr>
  </w:style>
  <w:style w:type="paragraph" w:styleId="Paraststmeklis">
    <w:name w:val="Normal (Web)"/>
    <w:basedOn w:val="Parasts"/>
    <w:uiPriority w:val="99"/>
    <w:semiHidden/>
    <w:unhideWhenUsed/>
    <w:rsid w:val="00BD782A"/>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BD782A"/>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BD782A"/>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BD782A"/>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BD782A"/>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BD782A"/>
    <w:rPr>
      <w:rFonts w:ascii="Calibri" w:eastAsia="Calibri" w:hAnsi="Calibri" w:cs="Times New Roman"/>
    </w:rPr>
  </w:style>
  <w:style w:type="paragraph" w:customStyle="1" w:styleId="Parasts1">
    <w:name w:val="Parasts1"/>
    <w:uiPriority w:val="99"/>
    <w:rsid w:val="00BD782A"/>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rsid w:val="00BD782A"/>
    <w:pPr>
      <w:tabs>
        <w:tab w:val="center" w:pos="4153"/>
        <w:tab w:val="right" w:pos="8306"/>
      </w:tabs>
    </w:pPr>
  </w:style>
  <w:style w:type="paragraph" w:customStyle="1" w:styleId="Pamatteksts1">
    <w:name w:val="Pamatteksts1"/>
    <w:basedOn w:val="Parasts1"/>
    <w:uiPriority w:val="99"/>
    <w:rsid w:val="00BD782A"/>
    <w:pPr>
      <w:ind w:left="454"/>
    </w:pPr>
  </w:style>
  <w:style w:type="paragraph" w:customStyle="1" w:styleId="Pamattekstsaratkpi1">
    <w:name w:val="Pamatteksts ar atkāpi1"/>
    <w:basedOn w:val="Parasts1"/>
    <w:uiPriority w:val="99"/>
    <w:rsid w:val="00BD782A"/>
    <w:pPr>
      <w:widowControl w:val="0"/>
      <w:spacing w:after="120"/>
      <w:ind w:left="283"/>
    </w:pPr>
    <w:rPr>
      <w:sz w:val="24"/>
    </w:rPr>
  </w:style>
  <w:style w:type="paragraph" w:customStyle="1" w:styleId="Pamatteksts31">
    <w:name w:val="Pamatteksts 31"/>
    <w:basedOn w:val="Parasts1"/>
    <w:uiPriority w:val="99"/>
    <w:rsid w:val="00BD782A"/>
    <w:pPr>
      <w:spacing w:after="120"/>
    </w:pPr>
    <w:rPr>
      <w:sz w:val="16"/>
      <w:szCs w:val="16"/>
    </w:rPr>
  </w:style>
  <w:style w:type="paragraph" w:customStyle="1" w:styleId="Pamattekstaatkpe31">
    <w:name w:val="Pamatteksta atkāpe 31"/>
    <w:basedOn w:val="Parasts1"/>
    <w:uiPriority w:val="99"/>
    <w:rsid w:val="00BD782A"/>
    <w:pPr>
      <w:spacing w:after="120"/>
      <w:ind w:left="283"/>
    </w:pPr>
    <w:rPr>
      <w:sz w:val="16"/>
      <w:szCs w:val="16"/>
      <w:lang w:eastAsia="lv-LV"/>
    </w:rPr>
  </w:style>
  <w:style w:type="paragraph" w:customStyle="1" w:styleId="Subtitle1">
    <w:name w:val="Subtitle1"/>
    <w:next w:val="Parasts1"/>
    <w:uiPriority w:val="99"/>
    <w:rsid w:val="00BD782A"/>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BD782A"/>
    <w:rPr>
      <w:rFonts w:ascii="ヒラギノ角ゴ Pro W3" w:eastAsia="ヒラギノ角ゴ Pro W3" w:hAnsi="ヒラギノ角ゴ Pro W3"/>
      <w:color w:val="000000"/>
    </w:rPr>
  </w:style>
  <w:style w:type="paragraph" w:customStyle="1" w:styleId="Tabletext">
    <w:name w:val="Table text"/>
    <w:link w:val="TabletextChar"/>
    <w:rsid w:val="00BD782A"/>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rsid w:val="00BD782A"/>
    <w:pPr>
      <w:spacing w:before="100" w:after="100"/>
    </w:pPr>
    <w:rPr>
      <w:sz w:val="24"/>
      <w:lang w:eastAsia="lv-LV"/>
    </w:rPr>
  </w:style>
  <w:style w:type="paragraph" w:customStyle="1" w:styleId="Kjene1">
    <w:name w:val="Kājene1"/>
    <w:basedOn w:val="Parasts1"/>
    <w:uiPriority w:val="99"/>
    <w:rsid w:val="00BD782A"/>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rsid w:val="00BD782A"/>
    <w:pPr>
      <w:keepNext/>
      <w:spacing w:before="1800"/>
      <w:jc w:val="center"/>
      <w:outlineLvl w:val="8"/>
    </w:pPr>
    <w:rPr>
      <w:rFonts w:eastAsia="Calibri"/>
    </w:rPr>
  </w:style>
  <w:style w:type="character" w:customStyle="1" w:styleId="Noklusjumarindkopasfonts1">
    <w:name w:val="Noklusējuma rindkopas fonts1"/>
    <w:rsid w:val="00BD782A"/>
  </w:style>
  <w:style w:type="character" w:customStyle="1" w:styleId="Hipersaite1">
    <w:name w:val="Hipersaite1"/>
    <w:rsid w:val="00BD782A"/>
    <w:rPr>
      <w:color w:val="0000FF"/>
      <w:u w:val="single" w:color="000000"/>
    </w:rPr>
  </w:style>
  <w:style w:type="paragraph" w:customStyle="1" w:styleId="tv2132">
    <w:name w:val="tv2132"/>
    <w:basedOn w:val="Parasts"/>
    <w:rsid w:val="00BD782A"/>
    <w:pPr>
      <w:autoSpaceDN/>
      <w:spacing w:after="0" w:line="360" w:lineRule="auto"/>
      <w:ind w:firstLine="300"/>
    </w:pPr>
    <w:rPr>
      <w:rFonts w:ascii="Times New Roman" w:eastAsia="Times New Roman" w:hAnsi="Times New Roman"/>
      <w:color w:val="414142"/>
      <w:sz w:val="20"/>
      <w:szCs w:val="20"/>
      <w:lang w:eastAsia="lv-LV"/>
    </w:rPr>
  </w:style>
  <w:style w:type="paragraph" w:styleId="Balonteksts">
    <w:name w:val="Balloon Text"/>
    <w:basedOn w:val="Parasts"/>
    <w:link w:val="BalontekstsRakstz"/>
    <w:uiPriority w:val="99"/>
    <w:semiHidden/>
    <w:unhideWhenUsed/>
    <w:rsid w:val="00BD782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D782A"/>
    <w:rPr>
      <w:rFonts w:ascii="Tahoma" w:eastAsia="Calibri" w:hAnsi="Tahoma" w:cs="Tahoma"/>
      <w:sz w:val="16"/>
      <w:szCs w:val="16"/>
    </w:rPr>
  </w:style>
  <w:style w:type="paragraph" w:styleId="Galvene">
    <w:name w:val="header"/>
    <w:basedOn w:val="Parasts"/>
    <w:link w:val="GalveneRakstz"/>
    <w:uiPriority w:val="99"/>
    <w:unhideWhenUsed/>
    <w:rsid w:val="00381FF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81FF2"/>
    <w:rPr>
      <w:rFonts w:ascii="Calibri" w:eastAsia="Calibri" w:hAnsi="Calibri" w:cs="Times New Roman"/>
    </w:rPr>
  </w:style>
  <w:style w:type="paragraph" w:styleId="Kjene">
    <w:name w:val="footer"/>
    <w:basedOn w:val="Parasts"/>
    <w:link w:val="KjeneRakstz"/>
    <w:uiPriority w:val="99"/>
    <w:unhideWhenUsed/>
    <w:rsid w:val="00381FF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81FF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b.gov.lv/" TargetMode="External"/><Relationship Id="rId13" Type="http://schemas.openxmlformats.org/officeDocument/2006/relationships/hyperlink" Target="https://likumi.lv/ta/id/287760-publisko-iepirkumu-likum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hyperlink" Target="https://likumi.lv/ta/id/287760-publisko-iepirkumu-likum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likumi.lv/ta/id/287760-publisko-iepirkumu-likums" TargetMode="External"/><Relationship Id="rId4" Type="http://schemas.openxmlformats.org/officeDocument/2006/relationships/webSettings" Target="webSettings.xml"/><Relationship Id="rId9" Type="http://schemas.openxmlformats.org/officeDocument/2006/relationships/hyperlink" Target="http://www.ventspilsnovads.lv" TargetMode="External"/><Relationship Id="rId14" Type="http://schemas.openxmlformats.org/officeDocument/2006/relationships/image" Target="media/image1.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23454</Words>
  <Characters>13369</Characters>
  <Application>Microsoft Office Word</Application>
  <DocSecurity>0</DocSecurity>
  <Lines>111</Lines>
  <Paragraphs>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2</cp:revision>
  <dcterms:created xsi:type="dcterms:W3CDTF">2017-04-07T07:54:00Z</dcterms:created>
  <dcterms:modified xsi:type="dcterms:W3CDTF">2017-04-07T07:54:00Z</dcterms:modified>
</cp:coreProperties>
</file>