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442F" w:rsidRPr="00380A8A" w:rsidRDefault="003F442F" w:rsidP="003F442F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  <w:bookmarkStart w:id="0" w:name="_GoBack"/>
      <w:bookmarkEnd w:id="0"/>
      <w:r w:rsidRPr="00380A8A">
        <w:rPr>
          <w:rFonts w:asciiTheme="minorHAnsi" w:hAnsiTheme="minorHAnsi" w:cstheme="minorHAnsi"/>
          <w:b/>
          <w:sz w:val="32"/>
          <w:szCs w:val="32"/>
          <w:lang w:val="lv-LV"/>
        </w:rPr>
        <w:t>Ventspils novada pašvaldība, Ugāles bibliotēka,</w:t>
      </w:r>
    </w:p>
    <w:p w:rsidR="003F442F" w:rsidRPr="00380A8A" w:rsidRDefault="003F442F" w:rsidP="003F442F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</w:p>
    <w:p w:rsidR="003F442F" w:rsidRPr="00380A8A" w:rsidRDefault="003F442F" w:rsidP="003F442F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  <w:r w:rsidRPr="00380A8A">
        <w:rPr>
          <w:rFonts w:asciiTheme="minorHAnsi" w:hAnsiTheme="minorHAnsi" w:cstheme="minorHAnsi"/>
          <w:b/>
          <w:sz w:val="32"/>
          <w:szCs w:val="32"/>
          <w:lang w:val="lv-LV"/>
        </w:rPr>
        <w:t>Tehniskā specifikācija.</w:t>
      </w:r>
    </w:p>
    <w:p w:rsidR="003F442F" w:rsidRPr="00380A8A" w:rsidRDefault="003F442F" w:rsidP="003F442F">
      <w:pPr>
        <w:jc w:val="center"/>
        <w:rPr>
          <w:b/>
          <w:sz w:val="32"/>
          <w:szCs w:val="32"/>
          <w:lang w:val="lv-LV"/>
        </w:rPr>
      </w:pPr>
    </w:p>
    <w:p w:rsidR="003F442F" w:rsidRPr="00380A8A" w:rsidRDefault="003F442F" w:rsidP="003F442F">
      <w:pPr>
        <w:jc w:val="center"/>
        <w:rPr>
          <w:b/>
          <w:sz w:val="32"/>
          <w:szCs w:val="32"/>
          <w:lang w:val="lv-LV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140"/>
      </w:tblGrid>
      <w:tr w:rsidR="003F442F" w:rsidRPr="00380A8A" w:rsidTr="003F442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3F442F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80A8A">
              <w:rPr>
                <w:rFonts w:asciiTheme="minorHAnsi" w:hAnsiTheme="minorHAnsi" w:cstheme="minorHAnsi"/>
                <w:b/>
                <w:lang w:val="lv-LV"/>
              </w:rPr>
              <w:t>Nosaukums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3F442F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80A8A">
              <w:rPr>
                <w:rFonts w:asciiTheme="minorHAnsi" w:hAnsiTheme="minorHAnsi" w:cstheme="minorHAnsi"/>
                <w:b/>
                <w:lang w:val="lv-LV"/>
              </w:rPr>
              <w:t>Specifikācija</w:t>
            </w:r>
          </w:p>
        </w:tc>
      </w:tr>
      <w:tr w:rsidR="003F442F" w:rsidRPr="00380A8A" w:rsidTr="003F442F">
        <w:trPr>
          <w:trHeight w:val="245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3F442F">
            <w:pPr>
              <w:rPr>
                <w:sz w:val="20"/>
                <w:szCs w:val="20"/>
                <w:lang w:val="lv-LV"/>
              </w:rPr>
            </w:pPr>
            <w:r w:rsidRPr="00380A8A">
              <w:rPr>
                <w:rFonts w:ascii="Verdana" w:hAnsi="Verdana" w:cs="Arial"/>
                <w:b/>
                <w:bCs/>
                <w:sz w:val="20"/>
                <w:szCs w:val="20"/>
                <w:lang w:val="lv-LV"/>
              </w:rPr>
              <w:t>Tuvās distances projektors</w:t>
            </w:r>
            <w:proofErr w:type="gramStart"/>
            <w:r w:rsidRPr="00380A8A">
              <w:rPr>
                <w:rFonts w:ascii="Verdana" w:hAnsi="Verdana" w:cs="Arial"/>
                <w:b/>
                <w:bCs/>
                <w:sz w:val="20"/>
                <w:szCs w:val="20"/>
                <w:lang w:val="lv-LV"/>
              </w:rPr>
              <w:t xml:space="preserve">  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(DLP, XGA, 1024x768, 2500 AL, spuldzes drošības sistēma, </w:t>
            </w:r>
            <w:proofErr w:type="spellStart"/>
            <w:r w:rsidRPr="00380A8A">
              <w:rPr>
                <w:rFonts w:asciiTheme="minorHAnsi" w:hAnsiTheme="minorHAnsi" w:cstheme="minorHAnsi"/>
                <w:lang w:val="lv-LV"/>
              </w:rPr>
              <w:t>Zoom</w:t>
            </w:r>
            <w:proofErr w:type="spellEnd"/>
            <w:r w:rsidRPr="00380A8A">
              <w:rPr>
                <w:rFonts w:asciiTheme="minorHAnsi" w:hAnsiTheme="minorHAnsi" w:cstheme="minorHAnsi"/>
                <w:lang w:val="lv-LV"/>
              </w:rPr>
              <w:t xml:space="preserve"> 0,4:1, kontrasts 3000:1, spuldzes resurss 3000/5000 h, 26 dB, 10 W audio </w:t>
            </w:r>
            <w:r w:rsidR="00646D0B" w:rsidRPr="00380A8A">
              <w:rPr>
                <w:rFonts w:asciiTheme="minorHAnsi" w:hAnsiTheme="minorHAnsi" w:cstheme="minorHAnsi"/>
                <w:lang w:val="lv-LV"/>
              </w:rPr>
              <w:t xml:space="preserve">skaļrunis, </w:t>
            </w:r>
            <w:r w:rsidRPr="00380A8A">
              <w:rPr>
                <w:rFonts w:asciiTheme="minorHAnsi" w:hAnsiTheme="minorHAnsi" w:cstheme="minorHAnsi"/>
                <w:lang w:val="lv-LV"/>
              </w:rPr>
              <w:t>Video, LAN, USB</w:t>
            </w:r>
            <w:r w:rsidR="005450F4" w:rsidRPr="00380A8A">
              <w:rPr>
                <w:rFonts w:asciiTheme="minorHAnsi" w:hAnsiTheme="minorHAnsi" w:cstheme="minorHAnsi"/>
                <w:lang w:val="lv-LV"/>
              </w:rPr>
              <w:t>.</w:t>
            </w:r>
          </w:p>
          <w:p w:rsidR="005450F4" w:rsidRPr="00380A8A" w:rsidRDefault="005450F4">
            <w:pPr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Sienas stiprinājums projektoram. </w:t>
            </w:r>
          </w:p>
          <w:p w:rsidR="003F442F" w:rsidRPr="00380A8A" w:rsidRDefault="00380A8A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>Uzstādīšana</w:t>
            </w:r>
          </w:p>
          <w:p w:rsidR="00380A8A" w:rsidRPr="00380A8A" w:rsidRDefault="00380A8A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>Filmu, fotogrāfiju, prezentāciju demonstrēšanai uz interaktīvās tāfeles</w:t>
            </w:r>
          </w:p>
        </w:tc>
      </w:tr>
      <w:tr w:rsidR="003F442F" w:rsidRPr="00380A8A" w:rsidTr="003F442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3F442F">
            <w:pPr>
              <w:rPr>
                <w:sz w:val="20"/>
                <w:szCs w:val="20"/>
                <w:lang w:val="lv-LV"/>
              </w:rPr>
            </w:pPr>
            <w:r w:rsidRPr="00380A8A">
              <w:rPr>
                <w:rFonts w:ascii="Verdana" w:hAnsi="Verdana" w:cs="Arial"/>
                <w:b/>
                <w:bCs/>
                <w:sz w:val="20"/>
                <w:szCs w:val="20"/>
                <w:lang w:val="lv-LV"/>
              </w:rPr>
              <w:t xml:space="preserve">Interaktīvā tāfele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Interaktīvā tāfele ar 80"izmēru pa </w:t>
            </w:r>
            <w:proofErr w:type="spellStart"/>
            <w:r w:rsidRPr="00380A8A">
              <w:rPr>
                <w:rFonts w:asciiTheme="minorHAnsi" w:hAnsiTheme="minorHAnsi" w:cstheme="minorHAnsi"/>
                <w:lang w:val="lv-LV"/>
              </w:rPr>
              <w:t>diognāli</w:t>
            </w:r>
            <w:proofErr w:type="spellEnd"/>
            <w:r w:rsidRPr="00380A8A">
              <w:rPr>
                <w:rFonts w:asciiTheme="minorHAnsi" w:hAnsiTheme="minorHAnsi" w:cstheme="minorHAnsi"/>
                <w:lang w:val="lv-LV"/>
              </w:rPr>
              <w:t xml:space="preserve">. Reaģē uz jebkuru </w:t>
            </w:r>
            <w:proofErr w:type="spellStart"/>
            <w:r w:rsidRPr="00380A8A">
              <w:rPr>
                <w:rFonts w:asciiTheme="minorHAnsi" w:hAnsiTheme="minorHAnsi" w:cstheme="minorHAnsi"/>
                <w:lang w:val="lv-LV"/>
              </w:rPr>
              <w:t>piekārienu</w:t>
            </w:r>
            <w:proofErr w:type="spellEnd"/>
            <w:r w:rsidRPr="00380A8A">
              <w:rPr>
                <w:rFonts w:asciiTheme="minorHAnsi" w:hAnsiTheme="minorHAnsi" w:cstheme="minorHAnsi"/>
                <w:lang w:val="lv-LV"/>
              </w:rPr>
              <w:t xml:space="preserve">. Cieta, izturīga, emaljēta, keramiska virsma. Var tikt izmantota arī kā baltā tāfele rakstīšanai ar </w:t>
            </w:r>
            <w:proofErr w:type="spellStart"/>
            <w:r w:rsidRPr="00380A8A">
              <w:rPr>
                <w:rFonts w:asciiTheme="minorHAnsi" w:hAnsiTheme="minorHAnsi" w:cstheme="minorHAnsi"/>
                <w:lang w:val="lv-LV"/>
              </w:rPr>
              <w:t>markeriem</w:t>
            </w:r>
            <w:proofErr w:type="spellEnd"/>
            <w:r w:rsidRPr="00380A8A">
              <w:rPr>
                <w:rFonts w:asciiTheme="minorHAnsi" w:hAnsiTheme="minorHAnsi" w:cstheme="minorHAnsi"/>
                <w:lang w:val="lv-LV"/>
              </w:rPr>
              <w:t xml:space="preserve">. USB pieslēgums. </w:t>
            </w:r>
          </w:p>
          <w:p w:rsidR="003F442F" w:rsidRPr="00380A8A" w:rsidRDefault="00380A8A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>Uzstādīšana</w:t>
            </w:r>
          </w:p>
        </w:tc>
      </w:tr>
      <w:tr w:rsidR="003F442F" w:rsidRPr="00380A8A" w:rsidTr="003F442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A63A5F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80A8A">
              <w:rPr>
                <w:rFonts w:asciiTheme="minorHAnsi" w:hAnsiTheme="minorHAnsi" w:cstheme="minorHAnsi"/>
                <w:b/>
                <w:lang w:val="lv-LV"/>
              </w:rPr>
              <w:t>Foto skeneris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Izšķirtspēja: 4800 </w:t>
            </w:r>
            <w:proofErr w:type="spellStart"/>
            <w:r w:rsidRPr="00380A8A">
              <w:rPr>
                <w:rFonts w:asciiTheme="minorHAnsi" w:hAnsiTheme="minorHAnsi" w:cstheme="minorHAnsi"/>
                <w:lang w:val="lv-LV"/>
              </w:rPr>
              <w:t>dpi</w:t>
            </w:r>
            <w:proofErr w:type="spellEnd"/>
            <w:r w:rsidRPr="00380A8A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 Slaidu, filmu un negatīvu skenēšana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 3D objektu skenēšana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 Skenēšana e-pastā 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F442F" w:rsidRPr="00380A8A" w:rsidTr="003F442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80A8A">
              <w:rPr>
                <w:rFonts w:asciiTheme="minorHAnsi" w:hAnsiTheme="minorHAnsi" w:cstheme="minorHAnsi"/>
                <w:b/>
                <w:lang w:val="lv-LV"/>
              </w:rPr>
              <w:t>LCD Televizors: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>Ekrāna izmērs 42 "(107 cm)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380A8A">
              <w:rPr>
                <w:rFonts w:asciiTheme="minorHAnsi" w:hAnsiTheme="minorHAnsi" w:cstheme="minorHAnsi"/>
                <w:lang w:val="lv-LV"/>
              </w:rPr>
              <w:t>Ful</w:t>
            </w:r>
            <w:proofErr w:type="spellEnd"/>
            <w:r w:rsidRPr="00380A8A">
              <w:rPr>
                <w:rFonts w:asciiTheme="minorHAnsi" w:hAnsiTheme="minorHAnsi" w:cstheme="minorHAnsi"/>
                <w:lang w:val="lv-LV"/>
              </w:rPr>
              <w:t xml:space="preserve"> HD Izšķirtspēja 1920 x 1080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>HDMI ieejas</w:t>
            </w:r>
          </w:p>
          <w:p w:rsidR="003F442F" w:rsidRPr="00380A8A" w:rsidRDefault="003F442F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 xml:space="preserve"> Pilnais USB -var skatīties foto, video un mp3 failus (MP3, JPEG, </w:t>
            </w:r>
            <w:proofErr w:type="spellStart"/>
            <w:r w:rsidRPr="00380A8A">
              <w:rPr>
                <w:rFonts w:asciiTheme="minorHAnsi" w:hAnsiTheme="minorHAnsi" w:cstheme="minorHAnsi"/>
                <w:lang w:val="lv-LV"/>
              </w:rPr>
              <w:t>DivX</w:t>
            </w:r>
            <w:proofErr w:type="spellEnd"/>
            <w:r w:rsidRPr="00380A8A">
              <w:rPr>
                <w:rFonts w:asciiTheme="minorHAnsi" w:hAnsiTheme="minorHAnsi" w:cstheme="minorHAnsi"/>
                <w:lang w:val="lv-LV"/>
              </w:rPr>
              <w:t>)</w:t>
            </w:r>
          </w:p>
          <w:p w:rsidR="003F442F" w:rsidRPr="00380A8A" w:rsidRDefault="00380A8A">
            <w:pPr>
              <w:rPr>
                <w:rFonts w:asciiTheme="minorHAnsi" w:hAnsiTheme="minorHAnsi" w:cstheme="minorHAnsi"/>
                <w:lang w:val="lv-LV"/>
              </w:rPr>
            </w:pPr>
            <w:r w:rsidRPr="00380A8A">
              <w:rPr>
                <w:rFonts w:asciiTheme="minorHAnsi" w:hAnsiTheme="minorHAnsi" w:cstheme="minorHAnsi"/>
                <w:lang w:val="lv-LV"/>
              </w:rPr>
              <w:t>Stiprināms pie sienas</w:t>
            </w:r>
          </w:p>
        </w:tc>
      </w:tr>
      <w:tr w:rsidR="003F442F" w:rsidRPr="00380A8A" w:rsidTr="003F442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3F442F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80A8A">
              <w:rPr>
                <w:rFonts w:asciiTheme="minorHAnsi" w:hAnsiTheme="minorHAnsi" w:cstheme="minorHAnsi"/>
                <w:b/>
                <w:lang w:val="lv-LV"/>
              </w:rPr>
              <w:t>Kopā Ls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noProof/>
                <w:lang w:val="lv-LV" w:eastAsia="lv-LV"/>
              </w:rPr>
            </w:pPr>
          </w:p>
        </w:tc>
      </w:tr>
      <w:tr w:rsidR="003F442F" w:rsidRPr="00380A8A" w:rsidTr="003F442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3F442F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80A8A">
              <w:rPr>
                <w:rFonts w:asciiTheme="minorHAnsi" w:hAnsiTheme="minorHAnsi" w:cstheme="minorHAnsi"/>
                <w:b/>
                <w:lang w:val="lv-LV"/>
              </w:rPr>
              <w:t>PVN 21%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noProof/>
                <w:lang w:val="lv-LV" w:eastAsia="lv-LV"/>
              </w:rPr>
            </w:pPr>
          </w:p>
        </w:tc>
      </w:tr>
      <w:tr w:rsidR="003F442F" w:rsidRPr="00380A8A" w:rsidTr="003F442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2F" w:rsidRPr="00380A8A" w:rsidRDefault="003F442F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80A8A">
              <w:rPr>
                <w:rFonts w:asciiTheme="minorHAnsi" w:hAnsiTheme="minorHAnsi" w:cstheme="minorHAnsi"/>
                <w:b/>
                <w:lang w:val="lv-LV"/>
              </w:rPr>
              <w:t>Piedāvājuma cena kopā ar PVN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2F" w:rsidRPr="00380A8A" w:rsidRDefault="003F442F">
            <w:pPr>
              <w:rPr>
                <w:noProof/>
                <w:lang w:val="lv-LV" w:eastAsia="lv-LV"/>
              </w:rPr>
            </w:pPr>
          </w:p>
        </w:tc>
      </w:tr>
    </w:tbl>
    <w:p w:rsidR="002428A0" w:rsidRPr="00380A8A" w:rsidRDefault="002428A0">
      <w:pPr>
        <w:rPr>
          <w:lang w:val="lv-LV"/>
        </w:rPr>
      </w:pPr>
    </w:p>
    <w:sectPr w:rsidR="002428A0" w:rsidRPr="00380A8A" w:rsidSect="00941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D7" w:rsidRDefault="00B617D7" w:rsidP="00DC3BF5">
      <w:r>
        <w:separator/>
      </w:r>
    </w:p>
  </w:endnote>
  <w:endnote w:type="continuationSeparator" w:id="0">
    <w:p w:rsidR="00B617D7" w:rsidRDefault="00B617D7" w:rsidP="00DC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2" w:rsidRDefault="0015623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2" w:rsidRDefault="0015623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2" w:rsidRDefault="0015623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D7" w:rsidRDefault="00B617D7" w:rsidP="00DC3BF5">
      <w:r>
        <w:separator/>
      </w:r>
    </w:p>
  </w:footnote>
  <w:footnote w:type="continuationSeparator" w:id="0">
    <w:p w:rsidR="00B617D7" w:rsidRDefault="00B617D7" w:rsidP="00DC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2" w:rsidRDefault="0015623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8E" w:rsidRDefault="00941B8E" w:rsidP="00941B8E">
    <w:pPr>
      <w:tabs>
        <w:tab w:val="left" w:pos="2139"/>
      </w:tabs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ab/>
    </w:r>
  </w:p>
  <w:tbl>
    <w:tblPr>
      <w:tblStyle w:val="Reatabula"/>
      <w:tblW w:w="0" w:type="auto"/>
      <w:tblLook w:val="04A0" w:firstRow="1" w:lastRow="0" w:firstColumn="1" w:lastColumn="0" w:noHBand="0" w:noVBand="1"/>
    </w:tblPr>
    <w:tblGrid>
      <w:gridCol w:w="5778"/>
      <w:gridCol w:w="3078"/>
    </w:tblGrid>
    <w:tr w:rsidR="00941B8E" w:rsidTr="00941B8E">
      <w:tc>
        <w:tcPr>
          <w:tcW w:w="5778" w:type="dxa"/>
          <w:tcBorders>
            <w:top w:val="nil"/>
            <w:left w:val="nil"/>
            <w:bottom w:val="nil"/>
            <w:right w:val="nil"/>
          </w:tcBorders>
        </w:tcPr>
        <w:p w:rsidR="00941B8E" w:rsidRDefault="00941B8E" w:rsidP="00941B8E">
          <w:pPr>
            <w:tabs>
              <w:tab w:val="left" w:pos="2139"/>
            </w:tabs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7841D14" wp14:editId="725C2DCD">
                <wp:extent cx="1286131" cy="68921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31" cy="693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  <w:tcBorders>
            <w:top w:val="nil"/>
            <w:left w:val="nil"/>
            <w:bottom w:val="nil"/>
            <w:right w:val="nil"/>
          </w:tcBorders>
        </w:tcPr>
        <w:p w:rsidR="00941B8E" w:rsidRPr="00156232" w:rsidRDefault="00941B8E" w:rsidP="00941B8E">
          <w:pPr>
            <w:rPr>
              <w:rFonts w:asciiTheme="majorHAnsi" w:hAnsiTheme="majorHAnsi" w:cs="Arial"/>
              <w:sz w:val="18"/>
              <w:szCs w:val="18"/>
            </w:rPr>
          </w:pPr>
          <w:r w:rsidRPr="00156232">
            <w:rPr>
              <w:rFonts w:asciiTheme="majorHAnsi" w:hAnsiTheme="majorHAnsi" w:cs="Arial"/>
              <w:sz w:val="18"/>
              <w:szCs w:val="18"/>
            </w:rPr>
            <w:t>Ugāles bibliotēka</w:t>
          </w:r>
        </w:p>
        <w:p w:rsidR="00941B8E" w:rsidRPr="00156232" w:rsidRDefault="00941B8E" w:rsidP="00941B8E">
          <w:pPr>
            <w:rPr>
              <w:rFonts w:asciiTheme="majorHAnsi" w:hAnsiTheme="majorHAnsi" w:cs="Arial"/>
              <w:sz w:val="18"/>
              <w:szCs w:val="18"/>
            </w:rPr>
          </w:pPr>
          <w:r w:rsidRPr="00156232">
            <w:rPr>
              <w:rFonts w:asciiTheme="majorHAnsi" w:hAnsiTheme="majorHAnsi" w:cs="Arial"/>
              <w:sz w:val="18"/>
              <w:szCs w:val="18"/>
            </w:rPr>
            <w:t>„Bērnudārzs”, Ugāles pag.</w:t>
          </w:r>
        </w:p>
        <w:p w:rsidR="00941B8E" w:rsidRPr="00156232" w:rsidRDefault="00941B8E" w:rsidP="00941B8E">
          <w:pPr>
            <w:rPr>
              <w:rFonts w:asciiTheme="majorHAnsi" w:hAnsiTheme="majorHAnsi" w:cs="Arial"/>
              <w:sz w:val="18"/>
              <w:szCs w:val="18"/>
            </w:rPr>
          </w:pPr>
          <w:r w:rsidRPr="00156232">
            <w:rPr>
              <w:rFonts w:asciiTheme="majorHAnsi" w:hAnsiTheme="majorHAnsi" w:cs="Arial"/>
              <w:sz w:val="18"/>
              <w:szCs w:val="18"/>
            </w:rPr>
            <w:t>Ventspils nov., LV-3615</w:t>
          </w:r>
        </w:p>
        <w:p w:rsidR="00941B8E" w:rsidRPr="00156232" w:rsidRDefault="00941B8E" w:rsidP="00941B8E">
          <w:pPr>
            <w:rPr>
              <w:rFonts w:asciiTheme="majorHAnsi" w:hAnsiTheme="majorHAnsi" w:cs="Arial"/>
              <w:sz w:val="18"/>
              <w:szCs w:val="18"/>
            </w:rPr>
          </w:pPr>
          <w:r w:rsidRPr="00156232">
            <w:rPr>
              <w:rFonts w:asciiTheme="majorHAnsi" w:hAnsiTheme="majorHAnsi" w:cs="Arial"/>
              <w:sz w:val="18"/>
              <w:szCs w:val="18"/>
            </w:rPr>
            <w:t>Tālr.: 3662669; 20254936</w:t>
          </w:r>
        </w:p>
        <w:p w:rsidR="00941B8E" w:rsidRPr="00156232" w:rsidRDefault="00941B8E" w:rsidP="00941B8E">
          <w:pPr>
            <w:tabs>
              <w:tab w:val="left" w:pos="2139"/>
            </w:tabs>
            <w:rPr>
              <w:rFonts w:asciiTheme="majorHAnsi" w:hAnsiTheme="majorHAnsi" w:cs="Arial"/>
              <w:sz w:val="18"/>
              <w:szCs w:val="18"/>
            </w:rPr>
          </w:pPr>
          <w:r w:rsidRPr="00156232">
            <w:rPr>
              <w:rFonts w:asciiTheme="majorHAnsi" w:hAnsiTheme="majorHAnsi" w:cs="Arial"/>
              <w:sz w:val="18"/>
              <w:szCs w:val="18"/>
            </w:rPr>
            <w:t xml:space="preserve">e-pasts: </w:t>
          </w:r>
          <w:hyperlink r:id="rId2" w:history="1">
            <w:r w:rsidRPr="00156232">
              <w:rPr>
                <w:rStyle w:val="Hipersaite"/>
                <w:rFonts w:asciiTheme="majorHAnsi" w:hAnsiTheme="majorHAnsi" w:cs="Arial"/>
                <w:sz w:val="18"/>
                <w:szCs w:val="18"/>
              </w:rPr>
              <w:t>ugalebibl@gmail.com</w:t>
            </w:r>
          </w:hyperlink>
        </w:p>
      </w:tc>
    </w:tr>
  </w:tbl>
  <w:p w:rsidR="00DC3BF5" w:rsidRPr="00941B8E" w:rsidRDefault="00DC3BF5" w:rsidP="00941B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2" w:rsidRDefault="001562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2F"/>
    <w:rsid w:val="00156232"/>
    <w:rsid w:val="00230D81"/>
    <w:rsid w:val="002428A0"/>
    <w:rsid w:val="00380A8A"/>
    <w:rsid w:val="003E13B9"/>
    <w:rsid w:val="003F442F"/>
    <w:rsid w:val="00404C12"/>
    <w:rsid w:val="00421619"/>
    <w:rsid w:val="00526F07"/>
    <w:rsid w:val="005450F4"/>
    <w:rsid w:val="00646D0B"/>
    <w:rsid w:val="00720B83"/>
    <w:rsid w:val="00941B8E"/>
    <w:rsid w:val="00963E70"/>
    <w:rsid w:val="00A20C19"/>
    <w:rsid w:val="00A34E87"/>
    <w:rsid w:val="00A63A5F"/>
    <w:rsid w:val="00B617D7"/>
    <w:rsid w:val="00DC3BF5"/>
    <w:rsid w:val="00DE0507"/>
    <w:rsid w:val="00E57681"/>
    <w:rsid w:val="00F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F44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DC3BF5"/>
  </w:style>
  <w:style w:type="paragraph" w:styleId="Galvene">
    <w:name w:val="header"/>
    <w:basedOn w:val="Parasts"/>
    <w:link w:val="GalveneRakstz"/>
    <w:uiPriority w:val="99"/>
    <w:unhideWhenUsed/>
    <w:rsid w:val="00DC3BF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C3BF5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DC3BF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C3BF5"/>
    <w:rPr>
      <w:rFonts w:ascii="Times New Roman" w:eastAsia="Calibri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1B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1B8E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41B8E"/>
    <w:rPr>
      <w:color w:val="0000FF"/>
      <w:u w:val="single"/>
    </w:rPr>
  </w:style>
  <w:style w:type="table" w:styleId="Reatabula">
    <w:name w:val="Table Grid"/>
    <w:basedOn w:val="Parastatabula"/>
    <w:rsid w:val="00941B8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F44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DC3BF5"/>
  </w:style>
  <w:style w:type="paragraph" w:styleId="Galvene">
    <w:name w:val="header"/>
    <w:basedOn w:val="Parasts"/>
    <w:link w:val="GalveneRakstz"/>
    <w:uiPriority w:val="99"/>
    <w:unhideWhenUsed/>
    <w:rsid w:val="00DC3BF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C3BF5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DC3BF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C3BF5"/>
    <w:rPr>
      <w:rFonts w:ascii="Times New Roman" w:eastAsia="Calibri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1B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1B8E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41B8E"/>
    <w:rPr>
      <w:color w:val="0000FF"/>
      <w:u w:val="single"/>
    </w:rPr>
  </w:style>
  <w:style w:type="table" w:styleId="Reatabula">
    <w:name w:val="Table Grid"/>
    <w:basedOn w:val="Parastatabula"/>
    <w:rsid w:val="00941B8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alebib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user</cp:lastModifiedBy>
  <cp:revision>2</cp:revision>
  <cp:lastPrinted>2013-04-29T12:30:00Z</cp:lastPrinted>
  <dcterms:created xsi:type="dcterms:W3CDTF">2013-08-05T13:58:00Z</dcterms:created>
  <dcterms:modified xsi:type="dcterms:W3CDTF">2013-08-05T13:58:00Z</dcterms:modified>
</cp:coreProperties>
</file>