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F84119">
        <w:rPr>
          <w:szCs w:val="24"/>
          <w:lang w:val="de-DE"/>
        </w:rPr>
        <w:t>30</w:t>
      </w:r>
      <w:r w:rsidR="00B16BBA">
        <w:rPr>
          <w:szCs w:val="24"/>
          <w:lang w:val="de-DE"/>
        </w:rPr>
        <w:t>.07</w:t>
      </w:r>
      <w:r w:rsidR="00AC2178">
        <w:rPr>
          <w:szCs w:val="24"/>
          <w:lang w:val="de-DE"/>
        </w:rPr>
        <w:t>.20</w:t>
      </w:r>
      <w:r w:rsidR="00F84119">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F72270">
        <w:rPr>
          <w:szCs w:val="24"/>
          <w:lang w:val="de-DE"/>
        </w:rPr>
        <w:t>69, 14</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Pr="00F720DB" w:rsidRDefault="00F326FA"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 xml:space="preserve">NEKUSTAMĀ ĪPAŠUMA </w:t>
      </w:r>
      <w:r w:rsidR="00CF34F0">
        <w:rPr>
          <w:rFonts w:eastAsia="Calibri"/>
          <w:b/>
          <w:sz w:val="26"/>
          <w:szCs w:val="26"/>
        </w:rPr>
        <w:t>"</w:t>
      </w:r>
      <w:r w:rsidR="00B17EDC">
        <w:rPr>
          <w:rFonts w:eastAsia="Calibri"/>
          <w:b/>
          <w:sz w:val="26"/>
          <w:szCs w:val="26"/>
        </w:rPr>
        <w:t>MĀTERU SKOLA</w:t>
      </w:r>
      <w:r w:rsidR="00CF34F0">
        <w:rPr>
          <w:rFonts w:eastAsia="Calibri"/>
          <w:b/>
          <w:sz w:val="26"/>
          <w:szCs w:val="26"/>
        </w:rPr>
        <w:t>"</w:t>
      </w:r>
      <w:r w:rsidR="00F720DB" w:rsidRPr="00F720DB">
        <w:rPr>
          <w:rFonts w:eastAsia="Calibri"/>
          <w:b/>
          <w:sz w:val="26"/>
          <w:szCs w:val="26"/>
        </w:rPr>
        <w:t xml:space="preserve">, </w:t>
      </w:r>
    </w:p>
    <w:p w:rsidR="00F720DB" w:rsidRPr="00F720DB" w:rsidRDefault="00B16BBA" w:rsidP="00A04587">
      <w:pPr>
        <w:jc w:val="center"/>
        <w:rPr>
          <w:rFonts w:eastAsia="Calibri"/>
          <w:b/>
          <w:sz w:val="26"/>
          <w:szCs w:val="26"/>
        </w:rPr>
      </w:pPr>
      <w:r>
        <w:rPr>
          <w:rFonts w:eastAsia="Calibri"/>
          <w:b/>
          <w:sz w:val="26"/>
          <w:szCs w:val="26"/>
        </w:rPr>
        <w:t xml:space="preserve">UGĀLES </w:t>
      </w:r>
      <w:r w:rsidR="00F720DB" w:rsidRPr="00F720DB">
        <w:rPr>
          <w:rFonts w:eastAsia="Calibri"/>
          <w:b/>
          <w:sz w:val="26"/>
          <w:szCs w:val="26"/>
        </w:rPr>
        <w:t>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w:t>
      </w:r>
      <w:r w:rsidR="00F8101D">
        <w:rPr>
          <w:rFonts w:eastAsia="Calibri"/>
          <w:szCs w:val="24"/>
        </w:rPr>
        <w:t xml:space="preserve">nekustamā īpašuma </w:t>
      </w:r>
      <w:r w:rsidR="00CF34F0">
        <w:rPr>
          <w:rFonts w:eastAsia="Calibri"/>
          <w:szCs w:val="24"/>
        </w:rPr>
        <w:t>"</w:t>
      </w:r>
      <w:r w:rsidR="00B17EDC">
        <w:rPr>
          <w:rFonts w:eastAsia="Calibri"/>
          <w:szCs w:val="24"/>
        </w:rPr>
        <w:t>Māteru skola</w:t>
      </w:r>
      <w:r w:rsidR="00CF34F0">
        <w:rPr>
          <w:rFonts w:eastAsia="Calibri"/>
          <w:szCs w:val="24"/>
        </w:rPr>
        <w:t>"</w:t>
      </w:r>
      <w:r w:rsidRPr="00F720DB">
        <w:rPr>
          <w:rFonts w:eastAsia="Calibri"/>
          <w:szCs w:val="24"/>
        </w:rPr>
        <w:t>,</w:t>
      </w:r>
      <w:r w:rsidR="0080247E">
        <w:rPr>
          <w:rFonts w:eastAsia="Calibri"/>
          <w:szCs w:val="24"/>
        </w:rPr>
        <w:t xml:space="preserve"> kadastra Nr.</w:t>
      </w:r>
      <w:r w:rsidR="0080247E" w:rsidRPr="0080247E">
        <w:rPr>
          <w:szCs w:val="24"/>
        </w:rPr>
        <w:t xml:space="preserve"> </w:t>
      </w:r>
      <w:r w:rsidR="0080247E" w:rsidRPr="0080247E">
        <w:rPr>
          <w:rFonts w:eastAsia="Calibri"/>
          <w:szCs w:val="24"/>
        </w:rPr>
        <w:t>98</w:t>
      </w:r>
      <w:r w:rsidR="00B16BBA">
        <w:rPr>
          <w:rFonts w:eastAsia="Calibri"/>
          <w:szCs w:val="24"/>
        </w:rPr>
        <w:t>70</w:t>
      </w:r>
      <w:r w:rsidR="00B17EDC">
        <w:rPr>
          <w:rFonts w:eastAsia="Calibri"/>
          <w:szCs w:val="24"/>
        </w:rPr>
        <w:t>0060154</w:t>
      </w:r>
      <w:r w:rsidRPr="00F720DB">
        <w:rPr>
          <w:rFonts w:eastAsia="Calibri"/>
          <w:szCs w:val="24"/>
        </w:rPr>
        <w:t>,</w:t>
      </w:r>
      <w:r w:rsidRPr="00F720DB">
        <w:rPr>
          <w:rFonts w:eastAsia="Calibri"/>
          <w:szCs w:val="24"/>
          <w:lang w:eastAsia="lv-LV"/>
        </w:rPr>
        <w:t xml:space="preserve"> </w:t>
      </w:r>
      <w:r w:rsidR="00B16BBA">
        <w:rPr>
          <w:rFonts w:eastAsia="Calibri"/>
          <w:szCs w:val="24"/>
          <w:lang w:eastAsia="lv-LV"/>
        </w:rPr>
        <w:t>Ugāles</w:t>
      </w:r>
      <w:r w:rsidRPr="00F720DB">
        <w:rPr>
          <w:rFonts w:eastAsia="Calibri"/>
          <w:szCs w:val="24"/>
          <w:lang w:eastAsia="lv-LV"/>
        </w:rPr>
        <w:t xml:space="preserve">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CD3257"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w:t>
      </w:r>
      <w:r w:rsidRPr="00DE000A">
        <w:rPr>
          <w:rFonts w:eastAsia="Calibri"/>
          <w:szCs w:val="24"/>
        </w:rPr>
        <w:t xml:space="preserve">- </w:t>
      </w:r>
      <w:r w:rsidR="0080247E" w:rsidRPr="00DE000A">
        <w:rPr>
          <w:rFonts w:eastAsia="Calibri"/>
          <w:b/>
          <w:szCs w:val="24"/>
        </w:rPr>
        <w:t>20</w:t>
      </w:r>
      <w:r w:rsidR="00B17EDC">
        <w:rPr>
          <w:rFonts w:eastAsia="Calibri"/>
          <w:b/>
          <w:szCs w:val="24"/>
        </w:rPr>
        <w:t>20</w:t>
      </w:r>
      <w:r w:rsidR="0080247E" w:rsidRPr="00DE000A">
        <w:rPr>
          <w:rFonts w:eastAsia="Calibri"/>
          <w:b/>
          <w:szCs w:val="24"/>
        </w:rPr>
        <w:t>.</w:t>
      </w:r>
      <w:r w:rsidR="00E97C43" w:rsidRPr="00DE000A">
        <w:rPr>
          <w:rFonts w:eastAsia="Calibri"/>
          <w:b/>
          <w:szCs w:val="24"/>
        </w:rPr>
        <w:t xml:space="preserve"> </w:t>
      </w:r>
      <w:r w:rsidR="0080247E" w:rsidRPr="00DE000A">
        <w:rPr>
          <w:rFonts w:eastAsia="Calibri"/>
          <w:b/>
          <w:szCs w:val="24"/>
        </w:rPr>
        <w:t xml:space="preserve">gada </w:t>
      </w:r>
      <w:r w:rsidR="00B16BBA">
        <w:rPr>
          <w:rFonts w:eastAsia="Calibri"/>
          <w:b/>
          <w:szCs w:val="24"/>
        </w:rPr>
        <w:t>1</w:t>
      </w:r>
      <w:r w:rsidR="00B17EDC">
        <w:rPr>
          <w:rFonts w:eastAsia="Calibri"/>
          <w:b/>
          <w:szCs w:val="24"/>
        </w:rPr>
        <w:t>6</w:t>
      </w:r>
      <w:r w:rsidR="0039081A" w:rsidRPr="00DE000A">
        <w:rPr>
          <w:rFonts w:eastAsia="Calibri"/>
          <w:b/>
          <w:szCs w:val="24"/>
        </w:rPr>
        <w:t>.</w:t>
      </w:r>
      <w:r w:rsidR="00E97C43" w:rsidRPr="00DE000A">
        <w:rPr>
          <w:rFonts w:eastAsia="Calibri"/>
          <w:b/>
          <w:szCs w:val="24"/>
        </w:rPr>
        <w:t xml:space="preserve"> </w:t>
      </w:r>
      <w:r w:rsidR="00B16BBA">
        <w:rPr>
          <w:rFonts w:eastAsia="Calibri"/>
          <w:b/>
          <w:szCs w:val="24"/>
        </w:rPr>
        <w:t>septembrī</w:t>
      </w:r>
      <w:r w:rsidR="0080247E" w:rsidRPr="00DE000A">
        <w:rPr>
          <w:rFonts w:eastAsia="Calibri"/>
          <w:b/>
          <w:szCs w:val="24"/>
        </w:rPr>
        <w:t xml:space="preserve"> plkst.</w:t>
      </w:r>
      <w:r w:rsidR="00E97C43" w:rsidRPr="00DE000A">
        <w:rPr>
          <w:rFonts w:eastAsia="Calibri"/>
          <w:b/>
          <w:szCs w:val="24"/>
        </w:rPr>
        <w:t xml:space="preserve"> </w:t>
      </w:r>
      <w:r w:rsidR="0080247E" w:rsidRPr="00DE000A">
        <w:rPr>
          <w:rFonts w:eastAsia="Calibri"/>
          <w:b/>
          <w:szCs w:val="24"/>
        </w:rPr>
        <w:t>13:</w:t>
      </w:r>
      <w:r w:rsidR="00B17EDC">
        <w:rPr>
          <w:rFonts w:eastAsia="Calibri"/>
          <w:b/>
          <w:szCs w:val="24"/>
        </w:rPr>
        <w:t>4</w:t>
      </w:r>
      <w:r w:rsidR="00842A12" w:rsidRPr="00DE000A">
        <w:rPr>
          <w:rFonts w:eastAsia="Calibri"/>
          <w:b/>
          <w:szCs w:val="24"/>
        </w:rPr>
        <w:t>0</w:t>
      </w:r>
      <w:r w:rsidRPr="00DE000A">
        <w:rPr>
          <w:rFonts w:eastAsia="Calibri"/>
          <w:szCs w:val="24"/>
        </w:rPr>
        <w:t>.</w:t>
      </w:r>
    </w:p>
    <w:p w:rsidR="00F720DB" w:rsidRPr="00DE000A" w:rsidRDefault="00F720DB" w:rsidP="00A04587">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B16BBA">
        <w:rPr>
          <w:rFonts w:eastAsia="Calibri"/>
          <w:b/>
          <w:szCs w:val="24"/>
        </w:rPr>
        <w:t>2</w:t>
      </w:r>
      <w:r w:rsidR="00B17EDC">
        <w:rPr>
          <w:rFonts w:eastAsia="Calibri"/>
          <w:b/>
          <w:szCs w:val="24"/>
        </w:rPr>
        <w:t>2</w:t>
      </w:r>
      <w:r w:rsidR="00B16BBA">
        <w:rPr>
          <w:rFonts w:eastAsia="Calibri"/>
          <w:b/>
          <w:szCs w:val="24"/>
        </w:rPr>
        <w:t>’</w:t>
      </w:r>
      <w:r w:rsidR="00B17EDC">
        <w:rPr>
          <w:rFonts w:eastAsia="Calibri"/>
          <w:b/>
          <w:szCs w:val="24"/>
        </w:rPr>
        <w:t>4</w:t>
      </w:r>
      <w:r w:rsidR="00B16BBA">
        <w:rPr>
          <w:rFonts w:eastAsia="Calibri"/>
          <w:b/>
          <w:szCs w:val="24"/>
        </w:rPr>
        <w:t>0</w:t>
      </w:r>
      <w:r w:rsidRPr="00DE000A">
        <w:rPr>
          <w:rFonts w:eastAsia="Calibri"/>
          <w:b/>
          <w:szCs w:val="24"/>
        </w:rPr>
        <w:t>0</w:t>
      </w:r>
      <w:r w:rsidRPr="00DE000A">
        <w:rPr>
          <w:rFonts w:eastAsia="Calibri"/>
          <w:szCs w:val="24"/>
        </w:rPr>
        <w:t xml:space="preserve"> </w:t>
      </w:r>
      <w:r w:rsidR="0080247E" w:rsidRPr="00DE000A">
        <w:rPr>
          <w:rFonts w:eastAsia="Calibri"/>
          <w:b/>
          <w:szCs w:val="24"/>
        </w:rPr>
        <w:t>EUR</w:t>
      </w:r>
      <w:r w:rsidR="0080247E" w:rsidRPr="00DE000A">
        <w:rPr>
          <w:rFonts w:eastAsia="Calibri"/>
          <w:szCs w:val="24"/>
        </w:rPr>
        <w:t xml:space="preserve"> </w:t>
      </w:r>
      <w:r w:rsidRPr="00DE000A">
        <w:rPr>
          <w:rFonts w:eastAsia="Calibri"/>
          <w:szCs w:val="24"/>
        </w:rPr>
        <w:t>(</w:t>
      </w:r>
      <w:r w:rsidR="00B16BBA">
        <w:rPr>
          <w:rFonts w:eastAsia="Calibri"/>
          <w:szCs w:val="24"/>
        </w:rPr>
        <w:t>divd</w:t>
      </w:r>
      <w:r w:rsidR="003062F8" w:rsidRPr="00DE000A">
        <w:rPr>
          <w:rFonts w:eastAsia="Calibri"/>
          <w:szCs w:val="24"/>
        </w:rPr>
        <w:t>esmit</w:t>
      </w:r>
      <w:r w:rsidR="00B17EDC">
        <w:rPr>
          <w:rFonts w:eastAsia="Calibri"/>
          <w:szCs w:val="24"/>
        </w:rPr>
        <w:t xml:space="preserve"> divi </w:t>
      </w:r>
      <w:r w:rsidR="00B16BBA">
        <w:rPr>
          <w:rFonts w:eastAsia="Calibri"/>
          <w:szCs w:val="24"/>
        </w:rPr>
        <w:t xml:space="preserve">tūkstoši </w:t>
      </w:r>
      <w:r w:rsidR="00B17EDC">
        <w:rPr>
          <w:rFonts w:eastAsia="Calibri"/>
          <w:szCs w:val="24"/>
        </w:rPr>
        <w:t>četr</w:t>
      </w:r>
      <w:r w:rsidR="00B16BBA">
        <w:rPr>
          <w:rFonts w:eastAsia="Calibri"/>
          <w:szCs w:val="24"/>
        </w:rPr>
        <w:t xml:space="preserve">i simti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rsidR="00F720DB" w:rsidRPr="00DE000A" w:rsidRDefault="00F720DB" w:rsidP="00A04587">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00B17EDC" w:rsidRPr="00B17EDC">
        <w:rPr>
          <w:rFonts w:eastAsia="Calibri"/>
          <w:b/>
          <w:szCs w:val="24"/>
        </w:rPr>
        <w:t>1</w:t>
      </w:r>
      <w:r w:rsidR="00F945BB" w:rsidRPr="00B17EDC">
        <w:rPr>
          <w:rFonts w:eastAsia="Calibri"/>
          <w:b/>
          <w:szCs w:val="24"/>
        </w:rPr>
        <w:t>0</w:t>
      </w:r>
      <w:r w:rsidR="00DE000A" w:rsidRPr="00B17EDC">
        <w:rPr>
          <w:rFonts w:eastAsia="Calibri"/>
          <w:b/>
          <w:szCs w:val="24"/>
        </w:rPr>
        <w:t>0</w:t>
      </w:r>
      <w:r w:rsidRPr="00DE000A">
        <w:rPr>
          <w:rFonts w:eastAsia="Calibri"/>
          <w:bCs/>
          <w:szCs w:val="24"/>
        </w:rPr>
        <w:t xml:space="preserve"> </w:t>
      </w:r>
      <w:r w:rsidR="00ED05D3" w:rsidRPr="00DE000A">
        <w:rPr>
          <w:rFonts w:eastAsia="Calibri"/>
          <w:b/>
          <w:bCs/>
          <w:szCs w:val="24"/>
        </w:rPr>
        <w:t>EUR</w:t>
      </w:r>
      <w:r w:rsidR="00ED05D3" w:rsidRPr="00DE000A">
        <w:rPr>
          <w:rFonts w:eastAsia="Calibri"/>
          <w:bCs/>
          <w:szCs w:val="24"/>
        </w:rPr>
        <w:t xml:space="preserve"> </w:t>
      </w:r>
      <w:r w:rsidRPr="00DE000A">
        <w:rPr>
          <w:rFonts w:eastAsia="Calibri"/>
          <w:bCs/>
          <w:szCs w:val="24"/>
        </w:rPr>
        <w:t>(</w:t>
      </w:r>
      <w:r w:rsidR="00B17EDC">
        <w:rPr>
          <w:rFonts w:eastAsia="Calibri"/>
          <w:bCs/>
          <w:szCs w:val="24"/>
        </w:rPr>
        <w:t>viens</w:t>
      </w:r>
      <w:r w:rsidR="00F945BB">
        <w:rPr>
          <w:rFonts w:eastAsia="Calibri"/>
          <w:bCs/>
          <w:szCs w:val="24"/>
        </w:rPr>
        <w:t xml:space="preserve"> simt</w:t>
      </w:r>
      <w:r w:rsidR="00B17EDC">
        <w:rPr>
          <w:rFonts w:eastAsia="Calibri"/>
          <w:bCs/>
          <w:szCs w:val="24"/>
        </w:rPr>
        <w:t>s</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rsidR="00BA0ADB" w:rsidRPr="00DA6A83" w:rsidRDefault="00DA6A83" w:rsidP="00BA0ADB">
      <w:pPr>
        <w:numPr>
          <w:ilvl w:val="1"/>
          <w:numId w:val="3"/>
        </w:numPr>
        <w:tabs>
          <w:tab w:val="num" w:pos="567"/>
        </w:tabs>
        <w:spacing w:line="101" w:lineRule="atLeast"/>
        <w:ind w:left="567" w:right="46" w:hanging="425"/>
        <w:jc w:val="both"/>
        <w:rPr>
          <w:rFonts w:eastAsia="Calibri"/>
        </w:rPr>
      </w:pPr>
      <w:r w:rsidRPr="00BA0ADB">
        <w:rPr>
          <w:rFonts w:eastAsia="Calibri"/>
          <w:szCs w:val="24"/>
        </w:rPr>
        <w:t xml:space="preserve">Ar noteikumiem un citiem </w:t>
      </w:r>
      <w:r w:rsidR="00F720DB" w:rsidRPr="00BA0ADB">
        <w:rPr>
          <w:rFonts w:eastAsia="Calibri"/>
        </w:rPr>
        <w:t>dokumentiem, kas attiecas uz izsolāmo Īpašumu, izsoles pretendenti var iepazīties Ventspils novada pašvaldības Apmeklētāju pieņemšanas centrā – Ventspilī, Skolas ielā 4, 1.stāvā</w:t>
      </w:r>
      <w:r w:rsidR="003062F8" w:rsidRPr="00BA0ADB">
        <w:rPr>
          <w:rFonts w:eastAsia="Calibri"/>
        </w:rPr>
        <w:t>,</w:t>
      </w:r>
      <w:r w:rsidR="00F720DB" w:rsidRPr="00BA0ADB">
        <w:rPr>
          <w:rFonts w:eastAsia="Calibri"/>
        </w:rPr>
        <w:t xml:space="preserve"> </w:t>
      </w:r>
      <w:r w:rsidR="00BA0ADB">
        <w:rPr>
          <w:rFonts w:eastAsia="Calibri"/>
        </w:rPr>
        <w:t>Ugāles</w:t>
      </w:r>
      <w:r w:rsidR="00F720DB" w:rsidRPr="00BA0ADB">
        <w:rPr>
          <w:rFonts w:eastAsia="Calibri"/>
        </w:rPr>
        <w:t xml:space="preserve"> pagasta pārvaldē </w:t>
      </w:r>
      <w:r w:rsidR="003F5663" w:rsidRPr="00BA0ADB">
        <w:rPr>
          <w:rFonts w:eastAsia="Calibri"/>
        </w:rPr>
        <w:t>–</w:t>
      </w:r>
      <w:r w:rsidR="00F720DB" w:rsidRPr="00BA0ADB">
        <w:rPr>
          <w:rFonts w:eastAsia="Calibri"/>
        </w:rPr>
        <w:t xml:space="preserve"> </w:t>
      </w:r>
      <w:r w:rsidR="003D3B35" w:rsidRPr="00BA0ADB">
        <w:rPr>
          <w:rFonts w:eastAsia="Calibri"/>
        </w:rPr>
        <w:t xml:space="preserve">adrese: </w:t>
      </w:r>
      <w:r w:rsidR="00BA0ADB" w:rsidRPr="00AB5059">
        <w:rPr>
          <w:rStyle w:val="Izteiksmgs"/>
          <w:b w:val="0"/>
          <w:color w:val="000000"/>
        </w:rPr>
        <w:t xml:space="preserve">"Ugāles pagasta nams", </w:t>
      </w:r>
      <w:r w:rsidR="00BA0ADB">
        <w:rPr>
          <w:rStyle w:val="Izteiksmgs"/>
          <w:b w:val="0"/>
          <w:color w:val="000000"/>
        </w:rPr>
        <w:t xml:space="preserve">Ugāle, </w:t>
      </w:r>
      <w:r w:rsidR="00BA0ADB" w:rsidRPr="00AB5059">
        <w:rPr>
          <w:rStyle w:val="Izteiksmgs"/>
          <w:b w:val="0"/>
          <w:color w:val="000000"/>
        </w:rPr>
        <w:t>Ugāles</w:t>
      </w:r>
      <w:r w:rsidR="00BA0ADB">
        <w:rPr>
          <w:rStyle w:val="Izteiksmgs"/>
          <w:b w:val="0"/>
          <w:color w:val="000000"/>
        </w:rPr>
        <w:t xml:space="preserve"> </w:t>
      </w:r>
      <w:r w:rsidR="00BA0ADB" w:rsidRPr="00AB5059">
        <w:rPr>
          <w:rStyle w:val="Izteiksmgs"/>
          <w:b w:val="0"/>
          <w:color w:val="000000"/>
        </w:rPr>
        <w:t>pag</w:t>
      </w:r>
      <w:r w:rsidR="00BA0ADB">
        <w:rPr>
          <w:rStyle w:val="Izteiksmgs"/>
          <w:b w:val="0"/>
          <w:color w:val="000000"/>
        </w:rPr>
        <w:t>.</w:t>
      </w:r>
      <w:r w:rsidR="00BA0ADB" w:rsidRPr="00AB5059">
        <w:rPr>
          <w:rStyle w:val="Izteiksmgs"/>
          <w:b w:val="0"/>
          <w:color w:val="000000"/>
        </w:rPr>
        <w:t>,</w:t>
      </w:r>
      <w:r w:rsidR="00BA0ADB" w:rsidRPr="00DA6A83">
        <w:rPr>
          <w:rStyle w:val="Izteiksmgs"/>
          <w:b w:val="0"/>
          <w:color w:val="000000"/>
        </w:rPr>
        <w:t xml:space="preserve"> Ventspils nov</w:t>
      </w:r>
      <w:r w:rsidR="00BA0ADB">
        <w:rPr>
          <w:rStyle w:val="Izteiksmgs"/>
          <w:b w:val="0"/>
          <w:color w:val="000000"/>
        </w:rPr>
        <w:t>.</w:t>
      </w:r>
      <w:r w:rsidR="00BA0ADB" w:rsidRPr="00DA6A83">
        <w:rPr>
          <w:rStyle w:val="Izteiksmgs"/>
          <w:b w:val="0"/>
          <w:color w:val="000000"/>
        </w:rPr>
        <w:t xml:space="preserve">, </w:t>
      </w:r>
      <w:r w:rsidR="00BA0ADB" w:rsidRPr="00DA6A83">
        <w:rPr>
          <w:rFonts w:eastAsia="Calibri"/>
        </w:rPr>
        <w:t xml:space="preserve">un internetā Ventspils novada pašvaldības portālā: </w:t>
      </w:r>
      <w:hyperlink r:id="rId6" w:history="1">
        <w:r w:rsidR="00BA0ADB" w:rsidRPr="00DA6A83">
          <w:rPr>
            <w:rStyle w:val="Hipersaite"/>
            <w:rFonts w:eastAsia="Calibri"/>
          </w:rPr>
          <w:t>www.ventspilsnovads.lv</w:t>
        </w:r>
      </w:hyperlink>
      <w:r w:rsidR="00BA0ADB" w:rsidRPr="00DA6A83">
        <w:rPr>
          <w:rFonts w:eastAsia="Calibri"/>
        </w:rPr>
        <w:t xml:space="preserve"> </w:t>
      </w:r>
    </w:p>
    <w:p w:rsidR="003062F8" w:rsidRPr="00BA0ADB" w:rsidRDefault="003062F8" w:rsidP="00BA0ADB">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Īpašuma raksturojums</w:t>
      </w:r>
    </w:p>
    <w:p w:rsidR="00F720DB" w:rsidRPr="00477134" w:rsidRDefault="00B16BBA" w:rsidP="00A04587">
      <w:pPr>
        <w:numPr>
          <w:ilvl w:val="1"/>
          <w:numId w:val="3"/>
        </w:numPr>
        <w:tabs>
          <w:tab w:val="num" w:pos="567"/>
        </w:tabs>
        <w:ind w:left="567"/>
        <w:jc w:val="both"/>
        <w:rPr>
          <w:rFonts w:eastAsia="Calibri"/>
          <w:szCs w:val="24"/>
        </w:rPr>
      </w:pPr>
      <w:r w:rsidRPr="00477134">
        <w:rPr>
          <w:rFonts w:eastAsia="Calibri"/>
          <w:szCs w:val="24"/>
        </w:rPr>
        <w:t>Nekustamais</w:t>
      </w:r>
      <w:r w:rsidR="00F720DB" w:rsidRPr="00477134">
        <w:rPr>
          <w:rFonts w:eastAsia="Calibri"/>
          <w:szCs w:val="24"/>
        </w:rPr>
        <w:t xml:space="preserve"> īpašums </w:t>
      </w:r>
      <w:r w:rsidR="009F33D3" w:rsidRPr="00477134">
        <w:rPr>
          <w:rFonts w:eastAsia="Calibri"/>
          <w:szCs w:val="24"/>
        </w:rPr>
        <w:t>"</w:t>
      </w:r>
      <w:r w:rsidR="00B17EDC">
        <w:rPr>
          <w:rFonts w:eastAsia="Calibri"/>
          <w:szCs w:val="24"/>
        </w:rPr>
        <w:t>Māteru skola</w:t>
      </w:r>
      <w:r w:rsidR="009F33D3" w:rsidRPr="00477134">
        <w:rPr>
          <w:rFonts w:eastAsia="Calibri"/>
          <w:szCs w:val="24"/>
        </w:rPr>
        <w:t>"</w:t>
      </w:r>
      <w:r w:rsidR="00F720DB" w:rsidRPr="00477134">
        <w:rPr>
          <w:rFonts w:eastAsia="Calibri"/>
          <w:szCs w:val="24"/>
        </w:rPr>
        <w:t xml:space="preserve">, kadastra numurs </w:t>
      </w:r>
      <w:r w:rsidR="00300380" w:rsidRPr="00477134">
        <w:rPr>
          <w:rFonts w:eastAsia="Calibri"/>
          <w:szCs w:val="24"/>
        </w:rPr>
        <w:t>98</w:t>
      </w:r>
      <w:r w:rsidRPr="00477134">
        <w:rPr>
          <w:rFonts w:eastAsia="Calibri"/>
          <w:szCs w:val="24"/>
        </w:rPr>
        <w:t>70</w:t>
      </w:r>
      <w:r w:rsidR="00B17EDC">
        <w:rPr>
          <w:rFonts w:eastAsia="Calibri"/>
          <w:szCs w:val="24"/>
        </w:rPr>
        <w:t>0060154</w:t>
      </w:r>
      <w:r w:rsidR="00F720DB" w:rsidRPr="00477134">
        <w:rPr>
          <w:rFonts w:eastAsia="Calibri"/>
          <w:szCs w:val="24"/>
        </w:rPr>
        <w:t xml:space="preserve">, ierakstīts </w:t>
      </w:r>
      <w:r w:rsidRPr="00477134">
        <w:rPr>
          <w:rFonts w:eastAsia="Calibri"/>
          <w:szCs w:val="24"/>
        </w:rPr>
        <w:t xml:space="preserve">Ugāles </w:t>
      </w:r>
      <w:r w:rsidR="00F720DB" w:rsidRPr="00477134">
        <w:rPr>
          <w:rFonts w:eastAsia="Calibri"/>
          <w:szCs w:val="24"/>
        </w:rPr>
        <w:t>pagasta zemesgrāmatas nodalījumā Nr.</w:t>
      </w:r>
      <w:r w:rsidR="00F02CE2" w:rsidRPr="00477134">
        <w:rPr>
          <w:rFonts w:eastAsia="Calibri"/>
          <w:szCs w:val="24"/>
        </w:rPr>
        <w:t xml:space="preserve"> </w:t>
      </w:r>
      <w:r w:rsidRPr="00477134">
        <w:rPr>
          <w:rFonts w:eastAsia="Calibri"/>
          <w:szCs w:val="24"/>
        </w:rPr>
        <w:t>100000</w:t>
      </w:r>
      <w:r w:rsidR="00B17EDC">
        <w:rPr>
          <w:rFonts w:eastAsia="Calibri"/>
          <w:szCs w:val="24"/>
        </w:rPr>
        <w:t>595659</w:t>
      </w:r>
      <w:r w:rsidR="00F8101D" w:rsidRPr="00477134">
        <w:rPr>
          <w:rFonts w:eastAsia="Calibri"/>
          <w:szCs w:val="24"/>
        </w:rPr>
        <w:t xml:space="preserve"> </w:t>
      </w:r>
      <w:r w:rsidR="00F720DB" w:rsidRPr="00477134">
        <w:rPr>
          <w:rFonts w:eastAsia="Calibri"/>
          <w:szCs w:val="24"/>
        </w:rPr>
        <w:t>uz Ventspils novada pašvaldības vārda</w:t>
      </w:r>
      <w:r w:rsidRPr="00477134">
        <w:rPr>
          <w:rFonts w:eastAsia="Calibri"/>
          <w:szCs w:val="24"/>
        </w:rPr>
        <w:t xml:space="preserve"> </w:t>
      </w:r>
      <w:r w:rsidR="00B17EDC">
        <w:rPr>
          <w:rFonts w:eastAsia="Calibri"/>
          <w:szCs w:val="24"/>
        </w:rPr>
        <w:t>06.12.2019</w:t>
      </w:r>
      <w:r w:rsidR="00F720DB" w:rsidRPr="00477134">
        <w:rPr>
          <w:rFonts w:eastAsia="Calibri"/>
          <w:szCs w:val="24"/>
        </w:rPr>
        <w:t>.</w:t>
      </w:r>
    </w:p>
    <w:p w:rsidR="00F720DB" w:rsidRPr="00477134" w:rsidRDefault="005B1383" w:rsidP="00A04587">
      <w:pPr>
        <w:numPr>
          <w:ilvl w:val="1"/>
          <w:numId w:val="3"/>
        </w:numPr>
        <w:tabs>
          <w:tab w:val="num" w:pos="567"/>
        </w:tabs>
        <w:ind w:left="567"/>
        <w:jc w:val="both"/>
        <w:rPr>
          <w:rFonts w:eastAsia="Calibri"/>
          <w:szCs w:val="24"/>
        </w:rPr>
      </w:pPr>
      <w:r w:rsidRPr="00477134">
        <w:rPr>
          <w:rFonts w:eastAsia="Calibri"/>
          <w:szCs w:val="24"/>
        </w:rPr>
        <w:t>Zemes vienības</w:t>
      </w:r>
      <w:r w:rsidR="00F720DB" w:rsidRPr="00477134">
        <w:rPr>
          <w:rFonts w:eastAsia="Calibri"/>
          <w:szCs w:val="24"/>
        </w:rPr>
        <w:t xml:space="preserve"> adrese: </w:t>
      </w:r>
      <w:r w:rsidR="009F33D3" w:rsidRPr="00477134">
        <w:rPr>
          <w:rFonts w:eastAsia="Calibri"/>
          <w:szCs w:val="24"/>
        </w:rPr>
        <w:t>"</w:t>
      </w:r>
      <w:r w:rsidR="00B17EDC">
        <w:rPr>
          <w:rFonts w:eastAsia="Calibri"/>
          <w:szCs w:val="24"/>
        </w:rPr>
        <w:t>Māteru skola</w:t>
      </w:r>
      <w:r w:rsidR="009F33D3" w:rsidRPr="00477134">
        <w:rPr>
          <w:rFonts w:eastAsia="Calibri"/>
          <w:szCs w:val="24"/>
        </w:rPr>
        <w:t>"</w:t>
      </w:r>
      <w:r w:rsidR="00F720DB" w:rsidRPr="00477134">
        <w:rPr>
          <w:rFonts w:eastAsia="Calibri"/>
          <w:szCs w:val="24"/>
        </w:rPr>
        <w:t>,</w:t>
      </w:r>
      <w:r w:rsidR="00F8101D" w:rsidRPr="00477134">
        <w:rPr>
          <w:rFonts w:eastAsia="Calibri"/>
          <w:szCs w:val="24"/>
        </w:rPr>
        <w:t xml:space="preserve"> </w:t>
      </w:r>
      <w:r w:rsidR="00B17EDC">
        <w:rPr>
          <w:rFonts w:eastAsia="Calibri"/>
          <w:szCs w:val="24"/>
        </w:rPr>
        <w:t>Māteri</w:t>
      </w:r>
      <w:r w:rsidR="00B16BBA" w:rsidRPr="00477134">
        <w:rPr>
          <w:rFonts w:eastAsia="Calibri"/>
          <w:szCs w:val="24"/>
        </w:rPr>
        <w:t>, Ugāles</w:t>
      </w:r>
      <w:r w:rsidR="00F8101D" w:rsidRPr="00477134">
        <w:rPr>
          <w:rFonts w:eastAsia="Calibri"/>
          <w:szCs w:val="24"/>
        </w:rPr>
        <w:t xml:space="preserve"> pag.,</w:t>
      </w:r>
      <w:r w:rsidR="00300380" w:rsidRPr="00477134">
        <w:rPr>
          <w:rFonts w:eastAsia="Calibri"/>
          <w:szCs w:val="24"/>
        </w:rPr>
        <w:t xml:space="preserve"> </w:t>
      </w:r>
      <w:r w:rsidR="00F720DB" w:rsidRPr="00477134">
        <w:rPr>
          <w:rFonts w:eastAsia="Calibri"/>
          <w:szCs w:val="24"/>
        </w:rPr>
        <w:t>Ventspils nov</w:t>
      </w:r>
      <w:r w:rsidR="00F8101D" w:rsidRPr="00477134">
        <w:rPr>
          <w:rFonts w:eastAsia="Calibri"/>
          <w:szCs w:val="24"/>
        </w:rPr>
        <w:t>.</w:t>
      </w:r>
      <w:r w:rsidR="00AA302F" w:rsidRPr="00477134">
        <w:rPr>
          <w:rFonts w:eastAsia="Calibri"/>
          <w:szCs w:val="24"/>
        </w:rPr>
        <w:t>, LV-36</w:t>
      </w:r>
      <w:r w:rsidR="00B16BBA" w:rsidRPr="00477134">
        <w:rPr>
          <w:rFonts w:eastAsia="Calibri"/>
          <w:szCs w:val="24"/>
        </w:rPr>
        <w:t>15</w:t>
      </w:r>
      <w:r w:rsidR="00F720DB" w:rsidRPr="00477134">
        <w:rPr>
          <w:rFonts w:eastAsia="Calibri"/>
          <w:szCs w:val="24"/>
        </w:rPr>
        <w:t>.</w:t>
      </w:r>
    </w:p>
    <w:p w:rsidR="00B16BBA" w:rsidRPr="00477134" w:rsidRDefault="00BD7C9E" w:rsidP="00535BF5">
      <w:pPr>
        <w:numPr>
          <w:ilvl w:val="1"/>
          <w:numId w:val="3"/>
        </w:numPr>
        <w:tabs>
          <w:tab w:val="num" w:pos="567"/>
        </w:tabs>
        <w:ind w:left="567"/>
        <w:jc w:val="both"/>
        <w:rPr>
          <w:rFonts w:eastAsia="Calibri"/>
          <w:szCs w:val="24"/>
        </w:rPr>
      </w:pPr>
      <w:r w:rsidRPr="00477134">
        <w:rPr>
          <w:rFonts w:eastAsia="Calibri"/>
          <w:szCs w:val="24"/>
        </w:rPr>
        <w:t>Ī</w:t>
      </w:r>
      <w:r w:rsidR="00F720DB" w:rsidRPr="00477134">
        <w:rPr>
          <w:rFonts w:eastAsia="Calibri"/>
          <w:szCs w:val="24"/>
        </w:rPr>
        <w:t xml:space="preserve">pašuma sastāvs: </w:t>
      </w:r>
      <w:r w:rsidR="00B16BBA" w:rsidRPr="00477134">
        <w:rPr>
          <w:bCs/>
        </w:rPr>
        <w:t xml:space="preserve">zemes vienība ar kadastra apzīmējumu </w:t>
      </w:r>
      <w:r w:rsidR="00B16BBA" w:rsidRPr="00477134">
        <w:rPr>
          <w:szCs w:val="24"/>
        </w:rPr>
        <w:t>9870</w:t>
      </w:r>
      <w:r w:rsidR="00340123">
        <w:rPr>
          <w:szCs w:val="24"/>
        </w:rPr>
        <w:t>0060201</w:t>
      </w:r>
      <w:r w:rsidR="00B16BBA" w:rsidRPr="00477134">
        <w:rPr>
          <w:bCs/>
        </w:rPr>
        <w:t xml:space="preserve">, platība </w:t>
      </w:r>
      <w:r w:rsidR="00340123">
        <w:rPr>
          <w:bCs/>
        </w:rPr>
        <w:t>1,29</w:t>
      </w:r>
      <w:r w:rsidR="00B16BBA" w:rsidRPr="00477134">
        <w:rPr>
          <w:bCs/>
        </w:rPr>
        <w:t xml:space="preserve"> ha, </w:t>
      </w:r>
      <w:r w:rsidR="00340123">
        <w:rPr>
          <w:bCs/>
        </w:rPr>
        <w:t>būve</w:t>
      </w:r>
      <w:r w:rsidR="00B16BBA" w:rsidRPr="00477134">
        <w:rPr>
          <w:bCs/>
        </w:rPr>
        <w:t xml:space="preserve"> ar kadastra apzīmējumu 9870</w:t>
      </w:r>
      <w:r w:rsidR="00340123">
        <w:rPr>
          <w:bCs/>
        </w:rPr>
        <w:t>0060154001 (dzīvojamā māja, kopējā platība 545,7 m</w:t>
      </w:r>
      <w:r w:rsidR="00340123" w:rsidRPr="00340123">
        <w:rPr>
          <w:bCs/>
          <w:vertAlign w:val="superscript"/>
        </w:rPr>
        <w:t>2</w:t>
      </w:r>
      <w:r w:rsidR="00340123">
        <w:rPr>
          <w:bCs/>
        </w:rPr>
        <w:t>)</w:t>
      </w:r>
      <w:r w:rsidR="00B16BBA" w:rsidRPr="00477134">
        <w:rPr>
          <w:bCs/>
        </w:rPr>
        <w:t xml:space="preserve"> un </w:t>
      </w:r>
      <w:r w:rsidR="00340123">
        <w:rPr>
          <w:bCs/>
        </w:rPr>
        <w:t>būve</w:t>
      </w:r>
      <w:r w:rsidR="00B16BBA" w:rsidRPr="00477134">
        <w:rPr>
          <w:bCs/>
        </w:rPr>
        <w:t xml:space="preserve"> ar kadastra apzīmējumu </w:t>
      </w:r>
      <w:r w:rsidR="00340123" w:rsidRPr="00477134">
        <w:rPr>
          <w:bCs/>
        </w:rPr>
        <w:t>9870</w:t>
      </w:r>
      <w:r w:rsidR="00340123">
        <w:rPr>
          <w:bCs/>
        </w:rPr>
        <w:t>0060154002 (kūts)</w:t>
      </w:r>
      <w:r w:rsidR="00B16BBA" w:rsidRPr="00477134">
        <w:rPr>
          <w:bCs/>
        </w:rPr>
        <w:t xml:space="preserve">. </w:t>
      </w:r>
    </w:p>
    <w:p w:rsidR="0018023C" w:rsidRPr="00477134" w:rsidRDefault="00340123" w:rsidP="00535BF5">
      <w:pPr>
        <w:numPr>
          <w:ilvl w:val="1"/>
          <w:numId w:val="3"/>
        </w:numPr>
        <w:tabs>
          <w:tab w:val="num" w:pos="567"/>
        </w:tabs>
        <w:ind w:left="567"/>
        <w:jc w:val="both"/>
        <w:rPr>
          <w:rFonts w:eastAsia="Calibri"/>
          <w:szCs w:val="24"/>
        </w:rPr>
      </w:pPr>
      <w:r>
        <w:rPr>
          <w:rFonts w:eastAsia="Calibri"/>
          <w:szCs w:val="24"/>
        </w:rPr>
        <w:t xml:space="preserve">Apgrūtinājumu plānā noteiktie </w:t>
      </w:r>
      <w:r w:rsidR="00254054">
        <w:rPr>
          <w:rFonts w:eastAsia="Calibri"/>
          <w:szCs w:val="24"/>
        </w:rPr>
        <w:t>Nekustamā īpašuma apgrūtinājumi:</w:t>
      </w:r>
      <w:r w:rsidR="00106316" w:rsidRPr="00477134">
        <w:rPr>
          <w:rFonts w:eastAsia="Calibri"/>
          <w:szCs w:val="24"/>
        </w:rPr>
        <w:t xml:space="preserve"> </w:t>
      </w:r>
      <w:r w:rsidRPr="00477134">
        <w:rPr>
          <w:rFonts w:eastAsia="Calibri"/>
          <w:szCs w:val="24"/>
        </w:rPr>
        <w:t xml:space="preserve">1) ekspluatācijas aizsargjoslas teritorija </w:t>
      </w:r>
      <w:r>
        <w:rPr>
          <w:rFonts w:eastAsia="Calibri"/>
          <w:szCs w:val="24"/>
        </w:rPr>
        <w:t>gar valsts vietējiem un pašvaldību autoceļiem lauku apvidos - 0,26 ha; 2</w:t>
      </w:r>
      <w:r w:rsidR="00BA0ADB" w:rsidRPr="00477134">
        <w:rPr>
          <w:rFonts w:eastAsia="Calibri"/>
          <w:szCs w:val="24"/>
        </w:rPr>
        <w:t xml:space="preserve">) ekspluatācijas aizsargjoslas teritorija </w:t>
      </w:r>
      <w:r>
        <w:rPr>
          <w:rFonts w:eastAsia="Calibri"/>
          <w:szCs w:val="24"/>
        </w:rPr>
        <w:t>gar</w:t>
      </w:r>
      <w:r w:rsidR="00BA0ADB" w:rsidRPr="00477134">
        <w:rPr>
          <w:rFonts w:eastAsia="Calibri"/>
          <w:szCs w:val="24"/>
        </w:rPr>
        <w:t xml:space="preserve"> elektrisko tīklu gaisvadu līniju pilsētās un ciemos ar nominālo spriegumu līdz 20 kilovoltiem </w:t>
      </w:r>
      <w:r>
        <w:rPr>
          <w:rFonts w:eastAsia="Calibri"/>
          <w:szCs w:val="24"/>
        </w:rPr>
        <w:t>- 0,09 ha</w:t>
      </w:r>
      <w:r w:rsidR="00BA0ADB" w:rsidRPr="00477134">
        <w:rPr>
          <w:rFonts w:eastAsia="Calibri"/>
          <w:szCs w:val="24"/>
        </w:rPr>
        <w:t xml:space="preserve">; </w:t>
      </w:r>
      <w:r>
        <w:rPr>
          <w:rFonts w:eastAsia="Calibri"/>
          <w:szCs w:val="24"/>
        </w:rPr>
        <w:t>3</w:t>
      </w:r>
      <w:r w:rsidR="00BA0ADB" w:rsidRPr="00477134">
        <w:rPr>
          <w:rFonts w:eastAsia="Calibri"/>
          <w:szCs w:val="24"/>
        </w:rPr>
        <w:t>)</w:t>
      </w:r>
      <w:r>
        <w:rPr>
          <w:rFonts w:eastAsia="Calibri"/>
          <w:szCs w:val="24"/>
        </w:rPr>
        <w:t xml:space="preserve"> ūdensnotekas (ūdensteču regulēta posma un speciāli raktas gultnes), kā arī uz tās esošas hidrotehniskās būves un ierīces ekspluatācijas </w:t>
      </w:r>
      <w:r w:rsidR="00844874">
        <w:rPr>
          <w:rFonts w:eastAsia="Calibri"/>
          <w:szCs w:val="24"/>
        </w:rPr>
        <w:t>aizsargjoslas teritorija lauksaimniecībā izmantojamās zemēs – 0,14 ha</w:t>
      </w:r>
      <w:r w:rsidR="006862DE" w:rsidRPr="00477134">
        <w:rPr>
          <w:rFonts w:eastAsia="Calibri"/>
          <w:szCs w:val="24"/>
        </w:rPr>
        <w:t>.</w:t>
      </w:r>
    </w:p>
    <w:p w:rsidR="00254054" w:rsidRPr="00254054" w:rsidRDefault="00254054" w:rsidP="006862DE">
      <w:pPr>
        <w:pStyle w:val="Bezatstarpm"/>
        <w:numPr>
          <w:ilvl w:val="1"/>
          <w:numId w:val="3"/>
        </w:numPr>
        <w:tabs>
          <w:tab w:val="clear" w:pos="988"/>
        </w:tabs>
        <w:ind w:left="567" w:hanging="425"/>
        <w:jc w:val="both"/>
        <w:rPr>
          <w:rFonts w:ascii="Times New Roman" w:eastAsia="Calibri" w:hAnsi="Times New Roman" w:cs="Times New Roman"/>
          <w:color w:val="000000" w:themeColor="text1"/>
          <w:sz w:val="24"/>
          <w:szCs w:val="24"/>
          <w:lang w:val="lv-LV"/>
        </w:rPr>
      </w:pPr>
      <w:r>
        <w:rPr>
          <w:rFonts w:ascii="Times New Roman" w:hAnsi="Times New Roman" w:cs="Times New Roman"/>
          <w:sz w:val="24"/>
          <w:szCs w:val="24"/>
          <w:lang w:val="lv-LV"/>
        </w:rPr>
        <w:t>Atbilstoši</w:t>
      </w:r>
      <w:r w:rsidRPr="00477134">
        <w:rPr>
          <w:rFonts w:ascii="Times New Roman" w:hAnsi="Times New Roman" w:cs="Times New Roman"/>
          <w:sz w:val="24"/>
          <w:szCs w:val="24"/>
          <w:lang w:val="lv-LV"/>
        </w:rPr>
        <w:t xml:space="preserve"> Ventspils novada teritorijas plānojum</w:t>
      </w:r>
      <w:r>
        <w:rPr>
          <w:rFonts w:ascii="Times New Roman" w:hAnsi="Times New Roman" w:cs="Times New Roman"/>
          <w:sz w:val="24"/>
          <w:szCs w:val="24"/>
          <w:lang w:val="lv-LV"/>
        </w:rPr>
        <w:t>am</w:t>
      </w:r>
      <w:r w:rsidRPr="00477134">
        <w:rPr>
          <w:rFonts w:ascii="Times New Roman" w:hAnsi="Times New Roman" w:cs="Times New Roman"/>
          <w:sz w:val="24"/>
          <w:szCs w:val="24"/>
          <w:lang w:val="lv-LV"/>
        </w:rPr>
        <w:t xml:space="preserve">, zemesgabals atrodas </w:t>
      </w:r>
      <w:r w:rsidR="00844874">
        <w:rPr>
          <w:rFonts w:ascii="Times New Roman" w:hAnsi="Times New Roman" w:cs="Times New Roman"/>
          <w:sz w:val="24"/>
          <w:szCs w:val="24"/>
          <w:lang w:val="lv-LV"/>
        </w:rPr>
        <w:t>Māteru</w:t>
      </w:r>
      <w:r w:rsidRPr="00477134">
        <w:rPr>
          <w:rFonts w:ascii="Times New Roman" w:hAnsi="Times New Roman" w:cs="Times New Roman"/>
          <w:sz w:val="24"/>
          <w:szCs w:val="24"/>
          <w:lang w:val="lv-LV"/>
        </w:rPr>
        <w:t xml:space="preserve"> ciemā, zonējumā</w:t>
      </w:r>
      <w:r w:rsidRPr="00477134">
        <w:rPr>
          <w:rFonts w:ascii="Times New Roman" w:hAnsi="Times New Roman" w:cs="Times New Roman"/>
          <w:i/>
          <w:sz w:val="24"/>
          <w:szCs w:val="24"/>
          <w:lang w:val="lv-LV"/>
        </w:rPr>
        <w:t xml:space="preserve"> – </w:t>
      </w:r>
      <w:r w:rsidR="003F6FB8">
        <w:rPr>
          <w:rFonts w:ascii="Times New Roman" w:hAnsi="Times New Roman" w:cs="Times New Roman"/>
          <w:i/>
          <w:sz w:val="24"/>
          <w:szCs w:val="24"/>
          <w:lang w:val="lv-LV"/>
        </w:rPr>
        <w:t>L</w:t>
      </w:r>
      <w:r w:rsidR="00844874">
        <w:rPr>
          <w:rFonts w:ascii="Times New Roman" w:hAnsi="Times New Roman" w:cs="Times New Roman"/>
          <w:i/>
          <w:sz w:val="24"/>
          <w:szCs w:val="24"/>
          <w:lang w:val="lv-LV"/>
        </w:rPr>
        <w:t>auksaimniecības</w:t>
      </w:r>
      <w:r w:rsidRPr="00477134">
        <w:rPr>
          <w:rFonts w:ascii="Times New Roman" w:hAnsi="Times New Roman" w:cs="Times New Roman"/>
          <w:i/>
          <w:sz w:val="24"/>
          <w:szCs w:val="24"/>
          <w:lang w:val="lv-LV"/>
        </w:rPr>
        <w:t xml:space="preserve"> teritorija (</w:t>
      </w:r>
      <w:r w:rsidR="00844874">
        <w:rPr>
          <w:rFonts w:ascii="Times New Roman" w:hAnsi="Times New Roman" w:cs="Times New Roman"/>
          <w:i/>
          <w:sz w:val="24"/>
          <w:szCs w:val="24"/>
          <w:lang w:val="lv-LV"/>
        </w:rPr>
        <w:t>L2</w:t>
      </w:r>
      <w:r w:rsidRPr="00477134">
        <w:rPr>
          <w:rFonts w:ascii="Times New Roman" w:hAnsi="Times New Roman" w:cs="Times New Roman"/>
          <w:i/>
          <w:sz w:val="24"/>
          <w:szCs w:val="24"/>
          <w:lang w:val="lv-LV"/>
        </w:rPr>
        <w:t>)</w:t>
      </w:r>
      <w:r>
        <w:rPr>
          <w:rFonts w:ascii="Times New Roman" w:hAnsi="Times New Roman" w:cs="Times New Roman"/>
          <w:i/>
          <w:sz w:val="24"/>
          <w:szCs w:val="24"/>
          <w:lang w:val="lv-LV"/>
        </w:rPr>
        <w:t>.</w:t>
      </w:r>
    </w:p>
    <w:p w:rsidR="00254054" w:rsidRPr="00477134" w:rsidRDefault="00254054" w:rsidP="00254054">
      <w:pPr>
        <w:pStyle w:val="Bezatstarpm"/>
        <w:numPr>
          <w:ilvl w:val="1"/>
          <w:numId w:val="3"/>
        </w:numPr>
        <w:tabs>
          <w:tab w:val="clear" w:pos="988"/>
          <w:tab w:val="num" w:pos="567"/>
        </w:tabs>
        <w:ind w:left="567" w:hanging="425"/>
        <w:jc w:val="both"/>
        <w:rPr>
          <w:rFonts w:ascii="Times New Roman" w:eastAsia="Calibri" w:hAnsi="Times New Roman" w:cs="Times New Roman"/>
          <w:color w:val="000000" w:themeColor="text1"/>
          <w:sz w:val="24"/>
          <w:szCs w:val="24"/>
          <w:lang w:val="lv-LV"/>
        </w:rPr>
      </w:pPr>
      <w:r>
        <w:rPr>
          <w:rFonts w:ascii="Times New Roman" w:hAnsi="Times New Roman" w:cs="Times New Roman"/>
          <w:sz w:val="24"/>
          <w:szCs w:val="24"/>
          <w:lang w:val="lv-LV"/>
        </w:rPr>
        <w:t>Nekustamā īpašuma lietošanas mērķis</w:t>
      </w:r>
      <w:r w:rsidRPr="00254054">
        <w:rPr>
          <w:rFonts w:ascii="Times New Roman" w:eastAsia="Calibri" w:hAnsi="Times New Roman" w:cs="Times New Roman"/>
          <w:color w:val="000000" w:themeColor="text1"/>
          <w:sz w:val="24"/>
          <w:szCs w:val="24"/>
          <w:lang w:val="lv-LV"/>
        </w:rPr>
        <w:t>:</w:t>
      </w:r>
      <w:r>
        <w:rPr>
          <w:rFonts w:ascii="Times New Roman" w:eastAsia="Calibri" w:hAnsi="Times New Roman" w:cs="Times New Roman"/>
          <w:color w:val="000000" w:themeColor="text1"/>
          <w:sz w:val="24"/>
          <w:szCs w:val="24"/>
          <w:lang w:val="lv-LV"/>
        </w:rPr>
        <w:t xml:space="preserve"> </w:t>
      </w:r>
      <w:r w:rsidR="003F6FB8">
        <w:rPr>
          <w:rFonts w:ascii="Times New Roman" w:hAnsi="Times New Roman" w:cs="Times New Roman"/>
          <w:i/>
          <w:sz w:val="24"/>
          <w:szCs w:val="24"/>
          <w:lang w:val="lv-LV"/>
        </w:rPr>
        <w:t>zeme, uz kuras galvenā saimnieciskā darbība ir lauksaimniecība</w:t>
      </w:r>
      <w:r w:rsidRPr="00477134">
        <w:rPr>
          <w:rFonts w:ascii="Times New Roman" w:hAnsi="Times New Roman" w:cs="Times New Roman"/>
          <w:sz w:val="24"/>
          <w:szCs w:val="24"/>
          <w:lang w:val="lv-LV"/>
        </w:rPr>
        <w:t xml:space="preserve"> (NĪLM kods </w:t>
      </w:r>
      <w:r w:rsidR="003F6FB8">
        <w:rPr>
          <w:rFonts w:ascii="Times New Roman" w:hAnsi="Times New Roman" w:cs="Times New Roman"/>
          <w:sz w:val="24"/>
          <w:szCs w:val="24"/>
          <w:lang w:val="lv-LV"/>
        </w:rPr>
        <w:t>01</w:t>
      </w:r>
      <w:r w:rsidRPr="00477134">
        <w:rPr>
          <w:rFonts w:ascii="Times New Roman" w:hAnsi="Times New Roman" w:cs="Times New Roman"/>
          <w:sz w:val="24"/>
          <w:szCs w:val="24"/>
          <w:lang w:val="lv-LV"/>
        </w:rPr>
        <w:t>01)</w:t>
      </w:r>
      <w:r w:rsidRPr="00477134">
        <w:rPr>
          <w:rFonts w:ascii="Times New Roman" w:hAnsi="Times New Roman" w:cs="Times New Roman"/>
          <w:i/>
          <w:sz w:val="24"/>
          <w:szCs w:val="24"/>
          <w:lang w:val="lv-LV"/>
        </w:rPr>
        <w:t>.</w:t>
      </w:r>
    </w:p>
    <w:p w:rsidR="006862DE" w:rsidRPr="00477134" w:rsidRDefault="00F720DB" w:rsidP="006862DE">
      <w:pPr>
        <w:pStyle w:val="Bezatstarpm"/>
        <w:numPr>
          <w:ilvl w:val="1"/>
          <w:numId w:val="3"/>
        </w:numPr>
        <w:tabs>
          <w:tab w:val="clear" w:pos="988"/>
        </w:tabs>
        <w:ind w:left="567" w:hanging="425"/>
        <w:jc w:val="both"/>
        <w:rPr>
          <w:rFonts w:ascii="Times New Roman" w:eastAsia="Calibri" w:hAnsi="Times New Roman" w:cs="Times New Roman"/>
          <w:color w:val="000000" w:themeColor="text1"/>
          <w:sz w:val="24"/>
          <w:szCs w:val="24"/>
          <w:lang w:val="lv-LV"/>
        </w:rPr>
      </w:pPr>
      <w:r w:rsidRPr="00477134">
        <w:rPr>
          <w:rFonts w:ascii="Times New Roman" w:eastAsia="Calibri" w:hAnsi="Times New Roman" w:cs="Times New Roman"/>
          <w:sz w:val="24"/>
          <w:szCs w:val="24"/>
          <w:lang w:val="lv-LV"/>
        </w:rPr>
        <w:t>Izsolāmais Īpašums apskatā</w:t>
      </w:r>
      <w:r w:rsidR="00DA3BED" w:rsidRPr="00477134">
        <w:rPr>
          <w:rFonts w:ascii="Times New Roman" w:eastAsia="Calibri" w:hAnsi="Times New Roman" w:cs="Times New Roman"/>
          <w:sz w:val="24"/>
          <w:szCs w:val="24"/>
          <w:lang w:val="lv-LV"/>
        </w:rPr>
        <w:t>ms darbadienās līdz 20</w:t>
      </w:r>
      <w:r w:rsidR="003F6FB8">
        <w:rPr>
          <w:rFonts w:ascii="Times New Roman" w:eastAsia="Calibri" w:hAnsi="Times New Roman" w:cs="Times New Roman"/>
          <w:sz w:val="24"/>
          <w:szCs w:val="24"/>
          <w:lang w:val="lv-LV"/>
        </w:rPr>
        <w:t>20</w:t>
      </w:r>
      <w:r w:rsidR="00DA3BED" w:rsidRPr="00477134">
        <w:rPr>
          <w:rFonts w:ascii="Times New Roman" w:eastAsia="Calibri" w:hAnsi="Times New Roman" w:cs="Times New Roman"/>
          <w:sz w:val="24"/>
          <w:szCs w:val="24"/>
          <w:lang w:val="lv-LV"/>
        </w:rPr>
        <w:t>.</w:t>
      </w:r>
      <w:r w:rsidR="003F6FB8">
        <w:rPr>
          <w:rFonts w:ascii="Times New Roman" w:eastAsia="Calibri" w:hAnsi="Times New Roman" w:cs="Times New Roman"/>
          <w:sz w:val="24"/>
          <w:szCs w:val="24"/>
          <w:lang w:val="lv-LV"/>
        </w:rPr>
        <w:t xml:space="preserve"> </w:t>
      </w:r>
      <w:r w:rsidR="00DA3BED" w:rsidRPr="00477134">
        <w:rPr>
          <w:rFonts w:ascii="Times New Roman" w:eastAsia="Calibri" w:hAnsi="Times New Roman" w:cs="Times New Roman"/>
          <w:sz w:val="24"/>
          <w:szCs w:val="24"/>
          <w:lang w:val="lv-LV"/>
        </w:rPr>
        <w:t>gada</w:t>
      </w:r>
      <w:r w:rsidR="00291783" w:rsidRPr="00477134">
        <w:rPr>
          <w:rFonts w:ascii="Times New Roman" w:eastAsia="Calibri" w:hAnsi="Times New Roman" w:cs="Times New Roman"/>
          <w:sz w:val="24"/>
          <w:szCs w:val="24"/>
          <w:lang w:val="lv-LV"/>
        </w:rPr>
        <w:t xml:space="preserve"> </w:t>
      </w:r>
      <w:r w:rsidR="00BA0ADB" w:rsidRPr="00477134">
        <w:rPr>
          <w:rFonts w:ascii="Times New Roman" w:eastAsia="Calibri" w:hAnsi="Times New Roman" w:cs="Times New Roman"/>
          <w:sz w:val="24"/>
          <w:szCs w:val="24"/>
          <w:lang w:val="lv-LV"/>
        </w:rPr>
        <w:t>1</w:t>
      </w:r>
      <w:r w:rsidR="003F6FB8">
        <w:rPr>
          <w:rFonts w:ascii="Times New Roman" w:eastAsia="Calibri" w:hAnsi="Times New Roman" w:cs="Times New Roman"/>
          <w:sz w:val="24"/>
          <w:szCs w:val="24"/>
          <w:lang w:val="lv-LV"/>
        </w:rPr>
        <w:t>5</w:t>
      </w:r>
      <w:r w:rsidR="00BA0ADB" w:rsidRPr="00477134">
        <w:rPr>
          <w:rFonts w:ascii="Times New Roman" w:eastAsia="Calibri" w:hAnsi="Times New Roman" w:cs="Times New Roman"/>
          <w:sz w:val="24"/>
          <w:szCs w:val="24"/>
          <w:lang w:val="lv-LV"/>
        </w:rPr>
        <w:t>.</w:t>
      </w:r>
      <w:r w:rsidR="003F6FB8">
        <w:rPr>
          <w:rFonts w:ascii="Times New Roman" w:eastAsia="Calibri" w:hAnsi="Times New Roman" w:cs="Times New Roman"/>
          <w:sz w:val="24"/>
          <w:szCs w:val="24"/>
          <w:lang w:val="lv-LV"/>
        </w:rPr>
        <w:t xml:space="preserve"> </w:t>
      </w:r>
      <w:r w:rsidR="00BA0ADB" w:rsidRPr="00477134">
        <w:rPr>
          <w:rFonts w:ascii="Times New Roman" w:eastAsia="Calibri" w:hAnsi="Times New Roman" w:cs="Times New Roman"/>
          <w:sz w:val="24"/>
          <w:szCs w:val="24"/>
          <w:lang w:val="lv-LV"/>
        </w:rPr>
        <w:t>septembri</w:t>
      </w:r>
      <w:r w:rsidR="00F84093" w:rsidRPr="00477134">
        <w:rPr>
          <w:rFonts w:ascii="Times New Roman" w:eastAsia="Calibri" w:hAnsi="Times New Roman" w:cs="Times New Roman"/>
          <w:sz w:val="24"/>
          <w:szCs w:val="24"/>
          <w:lang w:val="lv-LV"/>
        </w:rPr>
        <w:t>m</w:t>
      </w:r>
      <w:r w:rsidRPr="00477134">
        <w:rPr>
          <w:rFonts w:ascii="Times New Roman" w:eastAsia="Calibri" w:hAnsi="Times New Roman" w:cs="Times New Roman"/>
          <w:sz w:val="24"/>
          <w:szCs w:val="24"/>
          <w:lang w:val="lv-LV"/>
        </w:rPr>
        <w:t xml:space="preserve">, iepriekš saskaņojot </w:t>
      </w:r>
      <w:r w:rsidR="00D50079" w:rsidRPr="00477134">
        <w:rPr>
          <w:rFonts w:ascii="Times New Roman" w:eastAsia="Calibri" w:hAnsi="Times New Roman" w:cs="Times New Roman"/>
          <w:sz w:val="24"/>
          <w:szCs w:val="24"/>
          <w:lang w:val="lv-LV"/>
        </w:rPr>
        <w:t xml:space="preserve">laiku ar </w:t>
      </w:r>
      <w:r w:rsidR="00BA0ADB" w:rsidRPr="00477134">
        <w:rPr>
          <w:rFonts w:ascii="Times New Roman" w:eastAsia="Calibri" w:hAnsi="Times New Roman" w:cs="Times New Roman"/>
          <w:sz w:val="24"/>
          <w:szCs w:val="24"/>
          <w:lang w:val="lv-LV"/>
        </w:rPr>
        <w:t>Ugāles</w:t>
      </w:r>
      <w:r w:rsidR="0087751C" w:rsidRPr="00477134">
        <w:rPr>
          <w:rFonts w:ascii="Times New Roman" w:eastAsia="Calibri" w:hAnsi="Times New Roman" w:cs="Times New Roman"/>
          <w:sz w:val="24"/>
          <w:szCs w:val="24"/>
          <w:lang w:val="lv-LV"/>
        </w:rPr>
        <w:t xml:space="preserve"> pagasta pārvaldes vadītāju (tālru</w:t>
      </w:r>
      <w:r w:rsidR="009A1424" w:rsidRPr="00477134">
        <w:rPr>
          <w:rFonts w:ascii="Times New Roman" w:eastAsia="Calibri" w:hAnsi="Times New Roman" w:cs="Times New Roman"/>
          <w:sz w:val="24"/>
          <w:szCs w:val="24"/>
          <w:lang w:val="lv-LV"/>
        </w:rPr>
        <w:t>nis</w:t>
      </w:r>
      <w:r w:rsidR="0087751C" w:rsidRPr="00477134">
        <w:rPr>
          <w:rFonts w:ascii="Times New Roman" w:eastAsia="Calibri" w:hAnsi="Times New Roman" w:cs="Times New Roman"/>
          <w:sz w:val="24"/>
          <w:szCs w:val="24"/>
          <w:lang w:val="lv-LV"/>
        </w:rPr>
        <w:t xml:space="preserve"> – </w:t>
      </w:r>
      <w:r w:rsidR="00BA0ADB" w:rsidRPr="00477134">
        <w:rPr>
          <w:rFonts w:ascii="Times New Roman" w:eastAsia="Calibri" w:hAnsi="Times New Roman" w:cs="Times New Roman"/>
          <w:b/>
          <w:sz w:val="24"/>
          <w:szCs w:val="24"/>
          <w:lang w:val="lv-LV"/>
        </w:rPr>
        <w:t>29506686</w:t>
      </w:r>
      <w:r w:rsidR="00BA0ADB" w:rsidRPr="00477134">
        <w:rPr>
          <w:rFonts w:ascii="Times New Roman" w:eastAsia="Calibri" w:hAnsi="Times New Roman" w:cs="Times New Roman"/>
          <w:sz w:val="24"/>
          <w:szCs w:val="24"/>
          <w:lang w:val="lv-LV"/>
        </w:rPr>
        <w:t xml:space="preserve">; e-pasts: </w:t>
      </w:r>
      <w:hyperlink r:id="rId7" w:history="1">
        <w:r w:rsidR="00BA0ADB" w:rsidRPr="00477134">
          <w:rPr>
            <w:rStyle w:val="Hipersaite"/>
            <w:rFonts w:ascii="Times New Roman" w:eastAsia="Calibri" w:hAnsi="Times New Roman" w:cs="Times New Roman"/>
            <w:sz w:val="24"/>
            <w:szCs w:val="24"/>
            <w:lang w:val="lv-LV"/>
          </w:rPr>
          <w:t>ugale@ventspilsnd.lv</w:t>
        </w:r>
      </w:hyperlink>
      <w:r w:rsidR="00BA0ADB" w:rsidRPr="00477134">
        <w:rPr>
          <w:rFonts w:ascii="Times New Roman" w:eastAsia="Calibri" w:hAnsi="Times New Roman" w:cs="Times New Roman"/>
          <w:sz w:val="24"/>
          <w:szCs w:val="24"/>
          <w:lang w:val="lv-LV"/>
        </w:rPr>
        <w:t>.</w:t>
      </w:r>
      <w:r w:rsidR="00DF5733" w:rsidRPr="00477134">
        <w:rPr>
          <w:rFonts w:ascii="Times New Roman" w:eastAsia="Calibri" w:hAnsi="Times New Roman" w:cs="Times New Roman"/>
          <w:sz w:val="24"/>
          <w:szCs w:val="24"/>
          <w:lang w:val="lv-LV"/>
        </w:rPr>
        <w:t xml:space="preserve"> </w:t>
      </w:r>
    </w:p>
    <w:p w:rsidR="00F326FA" w:rsidRPr="00477134" w:rsidRDefault="00F720DB" w:rsidP="006862DE">
      <w:pPr>
        <w:pStyle w:val="Bezatstarpm"/>
        <w:numPr>
          <w:ilvl w:val="1"/>
          <w:numId w:val="3"/>
        </w:numPr>
        <w:tabs>
          <w:tab w:val="clear" w:pos="988"/>
        </w:tabs>
        <w:ind w:left="567" w:hanging="425"/>
        <w:jc w:val="both"/>
        <w:rPr>
          <w:rFonts w:ascii="Times New Roman" w:eastAsia="Calibri" w:hAnsi="Times New Roman" w:cs="Times New Roman"/>
          <w:sz w:val="24"/>
          <w:szCs w:val="24"/>
          <w:lang w:val="lv-LV"/>
        </w:rPr>
      </w:pPr>
      <w:r w:rsidRPr="00477134">
        <w:rPr>
          <w:rFonts w:ascii="Times New Roman" w:eastAsia="Calibri" w:hAnsi="Times New Roman" w:cs="Times New Roman"/>
          <w:sz w:val="24"/>
          <w:szCs w:val="24"/>
          <w:lang w:val="lv-LV"/>
        </w:rPr>
        <w:t>Pirmpirkuma tiesības - nav.</w:t>
      </w: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lastRenderedPageBreak/>
        <w:t>Īpašuma izsoles nodrošinājums</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sidR="005E6308">
        <w:rPr>
          <w:rFonts w:eastAsia="Calibri"/>
          <w:szCs w:val="24"/>
        </w:rPr>
        <w:t>–</w:t>
      </w:r>
      <w:r w:rsidRPr="00F720DB">
        <w:rPr>
          <w:rFonts w:eastAsia="Calibri"/>
          <w:szCs w:val="24"/>
        </w:rPr>
        <w:t xml:space="preserve"> </w:t>
      </w:r>
      <w:r w:rsidR="00B16BBA">
        <w:rPr>
          <w:rFonts w:eastAsia="Calibri"/>
          <w:b/>
          <w:szCs w:val="24"/>
        </w:rPr>
        <w:t>2</w:t>
      </w:r>
      <w:r w:rsidR="003F6FB8">
        <w:rPr>
          <w:rFonts w:eastAsia="Calibri"/>
          <w:b/>
          <w:szCs w:val="24"/>
        </w:rPr>
        <w:t>24</w:t>
      </w:r>
      <w:r w:rsidR="00B16BBA">
        <w:rPr>
          <w:rFonts w:eastAsia="Calibri"/>
          <w:b/>
          <w:szCs w:val="24"/>
        </w:rPr>
        <w:t>0</w:t>
      </w:r>
      <w:r w:rsidRPr="00F720DB">
        <w:rPr>
          <w:rFonts w:eastAsia="Calibri"/>
          <w:b/>
          <w:szCs w:val="24"/>
        </w:rPr>
        <w:t xml:space="preserve"> </w:t>
      </w:r>
      <w:r w:rsidR="005E6308" w:rsidRPr="00F720DB">
        <w:rPr>
          <w:rFonts w:eastAsia="Calibri"/>
          <w:b/>
          <w:szCs w:val="24"/>
        </w:rPr>
        <w:t>EUR</w:t>
      </w:r>
      <w:r w:rsidR="005E6308" w:rsidRPr="00F720DB">
        <w:rPr>
          <w:rFonts w:eastAsia="Calibri"/>
          <w:szCs w:val="24"/>
        </w:rPr>
        <w:t xml:space="preserve"> </w:t>
      </w:r>
      <w:r w:rsidRPr="00F720DB">
        <w:rPr>
          <w:rFonts w:eastAsia="Calibri"/>
          <w:szCs w:val="24"/>
        </w:rPr>
        <w:t>(</w:t>
      </w:r>
      <w:r w:rsidR="00B16BBA">
        <w:rPr>
          <w:rFonts w:eastAsia="Calibri"/>
          <w:szCs w:val="24"/>
        </w:rPr>
        <w:t xml:space="preserve">divi tūkstoši </w:t>
      </w:r>
      <w:r w:rsidR="003F6FB8">
        <w:rPr>
          <w:rFonts w:eastAsia="Calibri"/>
          <w:szCs w:val="24"/>
        </w:rPr>
        <w:t>divi simti četr</w:t>
      </w:r>
      <w:r w:rsidR="00D50079">
        <w:rPr>
          <w:rFonts w:eastAsia="Calibri"/>
          <w:szCs w:val="24"/>
        </w:rPr>
        <w:t>de</w:t>
      </w:r>
      <w:r w:rsidR="009A3F2C">
        <w:rPr>
          <w:rFonts w:eastAsia="Calibri"/>
          <w:szCs w:val="24"/>
        </w:rPr>
        <w:t>smit</w:t>
      </w:r>
      <w:r w:rsidR="00522569">
        <w:rPr>
          <w:rFonts w:eastAsia="Calibri"/>
          <w:szCs w:val="24"/>
        </w:rPr>
        <w:t xml:space="preserve"> </w:t>
      </w:r>
      <w:proofErr w:type="spellStart"/>
      <w:r w:rsidRPr="00F720DB">
        <w:rPr>
          <w:rFonts w:eastAsia="Calibri"/>
          <w:i/>
          <w:szCs w:val="24"/>
        </w:rPr>
        <w:t>euro</w:t>
      </w:r>
      <w:proofErr w:type="spellEnd"/>
      <w:r w:rsidRPr="00F720DB">
        <w:rPr>
          <w:rFonts w:eastAsia="Calibri"/>
          <w:szCs w:val="24"/>
        </w:rPr>
        <w:t xml:space="preserve">) apmērā Ventspils novada pašvaldības, reģistrācijas Nr.90000052035, </w:t>
      </w:r>
      <w:r w:rsidR="009F10F6">
        <w:rPr>
          <w:rFonts w:eastAsia="Calibri"/>
          <w:szCs w:val="24"/>
        </w:rPr>
        <w:t xml:space="preserve">kontā </w:t>
      </w:r>
      <w:r w:rsidR="009F10F6" w:rsidRPr="00FA5D70">
        <w:rPr>
          <w:rFonts w:eastAsia="Calibri"/>
          <w:b/>
          <w:szCs w:val="24"/>
        </w:rPr>
        <w:t>Nr.</w:t>
      </w:r>
      <w:r w:rsidRPr="00F720DB">
        <w:rPr>
          <w:rFonts w:eastAsia="Calibri"/>
          <w:b/>
          <w:szCs w:val="24"/>
        </w:rPr>
        <w:t>LV04HABA0551025783903</w:t>
      </w:r>
      <w:r w:rsidRPr="00F720DB">
        <w:rPr>
          <w:rFonts w:eastAsia="Calibri"/>
          <w:szCs w:val="24"/>
        </w:rPr>
        <w:t xml:space="preserve"> </w:t>
      </w:r>
      <w:r w:rsidR="009F10F6">
        <w:rPr>
          <w:rFonts w:eastAsia="Calibri"/>
          <w:szCs w:val="24"/>
        </w:rPr>
        <w:t>(</w:t>
      </w:r>
      <w:r w:rsidR="009F10F6" w:rsidRPr="00F720DB">
        <w:rPr>
          <w:rFonts w:eastAsia="Calibri"/>
          <w:szCs w:val="24"/>
        </w:rPr>
        <w:t>AS</w:t>
      </w:r>
      <w:r w:rsidR="00FA5D70">
        <w:rPr>
          <w:rFonts w:eastAsia="Calibri"/>
          <w:szCs w:val="24"/>
        </w:rPr>
        <w:t xml:space="preserve"> "</w:t>
      </w:r>
      <w:r w:rsidR="009F10F6" w:rsidRPr="00F720DB">
        <w:rPr>
          <w:rFonts w:eastAsia="Calibri"/>
          <w:szCs w:val="24"/>
        </w:rPr>
        <w:t>S</w:t>
      </w:r>
      <w:r w:rsidR="009F10F6">
        <w:rPr>
          <w:rFonts w:eastAsia="Calibri"/>
          <w:szCs w:val="24"/>
        </w:rPr>
        <w:t>wedbank</w:t>
      </w:r>
      <w:r w:rsidR="00FA5D70">
        <w:rPr>
          <w:rFonts w:eastAsia="Calibri"/>
          <w:szCs w:val="24"/>
        </w:rPr>
        <w:t>"</w:t>
      </w:r>
      <w:r w:rsidR="009F10F6">
        <w:rPr>
          <w:rFonts w:eastAsia="Calibri"/>
          <w:szCs w:val="24"/>
        </w:rPr>
        <w:t>;</w:t>
      </w:r>
      <w:r w:rsidR="009F10F6" w:rsidRPr="00F720DB">
        <w:rPr>
          <w:rFonts w:eastAsia="Calibri"/>
          <w:szCs w:val="24"/>
        </w:rPr>
        <w:t xml:space="preserve"> </w:t>
      </w:r>
      <w:r w:rsidRPr="00F720DB">
        <w:rPr>
          <w:rFonts w:eastAsia="Calibri"/>
          <w:szCs w:val="24"/>
        </w:rPr>
        <w:t>SWIFT kods</w:t>
      </w:r>
      <w:r w:rsidR="009F10F6">
        <w:rPr>
          <w:rFonts w:eastAsia="Calibri"/>
          <w:szCs w:val="24"/>
        </w:rPr>
        <w:t>:</w:t>
      </w:r>
      <w:r w:rsidRPr="00F720DB">
        <w:rPr>
          <w:rFonts w:eastAsia="Calibri"/>
          <w:szCs w:val="24"/>
        </w:rPr>
        <w:t xml:space="preserve"> HABALV22), maksājuma paziņojum</w:t>
      </w:r>
      <w:r w:rsidR="00CA2CF7">
        <w:rPr>
          <w:rFonts w:eastAsia="Calibri"/>
          <w:szCs w:val="24"/>
        </w:rPr>
        <w:t>a saturā</w:t>
      </w:r>
      <w:r w:rsidRPr="00F720DB">
        <w:rPr>
          <w:rFonts w:eastAsia="Calibri"/>
          <w:szCs w:val="24"/>
        </w:rPr>
        <w:t xml:space="preserve"> iekļaujot norādi: </w:t>
      </w:r>
      <w:r w:rsidR="00434332">
        <w:rPr>
          <w:rFonts w:eastAsia="Calibri"/>
          <w:szCs w:val="24"/>
        </w:rPr>
        <w:t>"</w:t>
      </w:r>
      <w:r w:rsidRPr="00F720DB">
        <w:rPr>
          <w:rFonts w:eastAsia="Calibri"/>
          <w:b/>
          <w:szCs w:val="24"/>
        </w:rPr>
        <w:t xml:space="preserve">Nekustamā īpašuma </w:t>
      </w:r>
      <w:r w:rsidR="00434332" w:rsidRPr="00434332">
        <w:rPr>
          <w:rFonts w:eastAsia="Calibri"/>
          <w:b/>
          <w:szCs w:val="24"/>
        </w:rPr>
        <w:t>"</w:t>
      </w:r>
      <w:r w:rsidR="003F6FB8">
        <w:rPr>
          <w:rFonts w:eastAsia="Calibri"/>
          <w:b/>
          <w:szCs w:val="24"/>
        </w:rPr>
        <w:t>Māteru skola</w:t>
      </w:r>
      <w:r w:rsidR="00434332" w:rsidRPr="00434332">
        <w:rPr>
          <w:rFonts w:eastAsia="Calibri"/>
          <w:b/>
          <w:szCs w:val="24"/>
        </w:rPr>
        <w:t>"</w:t>
      </w:r>
      <w:r w:rsidR="00434332">
        <w:rPr>
          <w:rFonts w:eastAsia="Calibri"/>
          <w:szCs w:val="24"/>
        </w:rPr>
        <w:t xml:space="preserve"> </w:t>
      </w:r>
      <w:r w:rsidRPr="00F720DB">
        <w:rPr>
          <w:rFonts w:eastAsia="Calibri"/>
          <w:b/>
          <w:szCs w:val="24"/>
        </w:rPr>
        <w:t>izsoles nodrošinājums</w:t>
      </w:r>
      <w:r w:rsidR="00434332">
        <w:rPr>
          <w:rFonts w:eastAsia="Calibri"/>
          <w:b/>
          <w:szCs w:val="24"/>
        </w:rPr>
        <w:t>"</w:t>
      </w:r>
      <w:r w:rsidRPr="00F720DB">
        <w:rPr>
          <w:rFonts w:eastAsia="Calibri"/>
          <w:szCs w:val="24"/>
        </w:rPr>
        <w:t xml:space="preserve">. </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szCs w:val="24"/>
        </w:rPr>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F720DB" w:rsidRDefault="00F720DB" w:rsidP="00CA2CF7">
      <w:pPr>
        <w:numPr>
          <w:ilvl w:val="0"/>
          <w:numId w:val="3"/>
        </w:numPr>
        <w:tabs>
          <w:tab w:val="num" w:pos="180"/>
          <w:tab w:val="num" w:pos="567"/>
        </w:tabs>
        <w:spacing w:after="120"/>
        <w:jc w:val="center"/>
        <w:rPr>
          <w:rFonts w:eastAsia="Calibri"/>
          <w:b/>
          <w:szCs w:val="24"/>
        </w:rPr>
      </w:pPr>
      <w:r w:rsidRPr="00F720DB">
        <w:rPr>
          <w:rFonts w:eastAsia="Calibri"/>
          <w:b/>
          <w:szCs w:val="24"/>
        </w:rPr>
        <w:t>Izsoles dalībnieki un to reģistrēšanās kārtība</w:t>
      </w:r>
    </w:p>
    <w:p w:rsidR="003F6FB8" w:rsidRPr="0095519F" w:rsidRDefault="003F6FB8" w:rsidP="003F6FB8">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3F6FB8" w:rsidRPr="0095519F" w:rsidRDefault="003F6FB8" w:rsidP="003F6FB8">
      <w:pPr>
        <w:pStyle w:val="Sarakstarindkopa"/>
        <w:numPr>
          <w:ilvl w:val="2"/>
          <w:numId w:val="3"/>
        </w:numPr>
        <w:tabs>
          <w:tab w:val="clear" w:pos="1430"/>
        </w:tabs>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3F6FB8" w:rsidRPr="0095519F" w:rsidRDefault="003F6FB8" w:rsidP="003F6FB8">
      <w:pPr>
        <w:pStyle w:val="Sarakstarindkopa"/>
        <w:numPr>
          <w:ilvl w:val="3"/>
          <w:numId w:val="3"/>
        </w:numPr>
        <w:tabs>
          <w:tab w:val="clear" w:pos="1800"/>
          <w:tab w:val="left" w:pos="2127"/>
        </w:tabs>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3F6FB8" w:rsidRPr="0095519F" w:rsidRDefault="003F6FB8" w:rsidP="003F6FB8">
      <w:pPr>
        <w:pStyle w:val="Sarakstarindkopa"/>
        <w:numPr>
          <w:ilvl w:val="3"/>
          <w:numId w:val="3"/>
        </w:numPr>
        <w:tabs>
          <w:tab w:val="clear" w:pos="1800"/>
        </w:tabs>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3F6FB8" w:rsidRPr="0095519F" w:rsidRDefault="003F6FB8" w:rsidP="003F6FB8">
      <w:pPr>
        <w:pStyle w:val="Sarakstarindkopa"/>
        <w:numPr>
          <w:ilvl w:val="3"/>
          <w:numId w:val="3"/>
        </w:numPr>
        <w:tabs>
          <w:tab w:val="clear" w:pos="1800"/>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3F6FB8" w:rsidRPr="0095519F" w:rsidRDefault="003F6FB8" w:rsidP="003F6FB8">
      <w:pPr>
        <w:pStyle w:val="Sarakstarindkopa"/>
        <w:numPr>
          <w:ilvl w:val="2"/>
          <w:numId w:val="3"/>
        </w:numPr>
        <w:tabs>
          <w:tab w:val="clear" w:pos="1430"/>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3F6FB8" w:rsidRPr="0095519F" w:rsidRDefault="003F6FB8" w:rsidP="003F6FB8">
      <w:pPr>
        <w:numPr>
          <w:ilvl w:val="3"/>
          <w:numId w:val="3"/>
        </w:numPr>
        <w:tabs>
          <w:tab w:val="clear" w:pos="1800"/>
        </w:tabs>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3F6FB8" w:rsidRPr="0095519F" w:rsidRDefault="003F6FB8" w:rsidP="003F6FB8">
      <w:pPr>
        <w:numPr>
          <w:ilvl w:val="3"/>
          <w:numId w:val="3"/>
        </w:numPr>
        <w:tabs>
          <w:tab w:val="clear" w:pos="1800"/>
        </w:tabs>
        <w:jc w:val="both"/>
        <w:rPr>
          <w:rFonts w:eastAsia="Calibri"/>
          <w:szCs w:val="24"/>
        </w:rPr>
      </w:pPr>
      <w:r w:rsidRPr="0095519F">
        <w:rPr>
          <w:rFonts w:eastAsia="Calibri"/>
          <w:szCs w:val="24"/>
        </w:rPr>
        <w:t>juridiskās personas pārstāvja (pilnvarnieka, prokūrista) tiesības rīkoties  uzņēmuma vārdā apliecinošu dokumentu;</w:t>
      </w:r>
    </w:p>
    <w:p w:rsidR="003F6FB8" w:rsidRPr="0095519F" w:rsidRDefault="003F6FB8" w:rsidP="003F6FB8">
      <w:pPr>
        <w:numPr>
          <w:ilvl w:val="3"/>
          <w:numId w:val="3"/>
        </w:numPr>
        <w:tabs>
          <w:tab w:val="clear" w:pos="1800"/>
        </w:tabs>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3F6FB8" w:rsidRPr="0095519F" w:rsidRDefault="003F6FB8" w:rsidP="003F6FB8">
      <w:pPr>
        <w:numPr>
          <w:ilvl w:val="3"/>
          <w:numId w:val="3"/>
        </w:numPr>
        <w:tabs>
          <w:tab w:val="clear" w:pos="1800"/>
        </w:tabs>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3F6FB8" w:rsidRPr="0095519F" w:rsidRDefault="003F6FB8" w:rsidP="003F6FB8">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Reģistrācijai Izsolē dalībnieki var pieteikties: </w:t>
      </w:r>
    </w:p>
    <w:p w:rsidR="003F6FB8" w:rsidRPr="0095519F" w:rsidRDefault="003F6FB8" w:rsidP="003F6FB8">
      <w:pPr>
        <w:pStyle w:val="Sarakstarindkopa"/>
        <w:numPr>
          <w:ilvl w:val="2"/>
          <w:numId w:val="3"/>
        </w:numPr>
        <w:tabs>
          <w:tab w:val="clear" w:pos="1430"/>
        </w:tabs>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25749170;</w:t>
      </w:r>
      <w:r w:rsidRPr="0095519F">
        <w:rPr>
          <w:rFonts w:eastAsia="Calibri"/>
          <w:szCs w:val="24"/>
        </w:rPr>
        <w:t xml:space="preserve"> Gatis </w:t>
      </w:r>
      <w:proofErr w:type="spellStart"/>
      <w:r w:rsidRPr="0095519F">
        <w:rPr>
          <w:rFonts w:eastAsia="Calibri"/>
          <w:szCs w:val="24"/>
        </w:rPr>
        <w:t>Landmanis</w:t>
      </w:r>
      <w:proofErr w:type="spellEnd"/>
      <w:r w:rsidRPr="0095519F">
        <w:rPr>
          <w:rFonts w:eastAsia="Calibri"/>
          <w:szCs w:val="24"/>
        </w:rPr>
        <w:t>,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3F6FB8" w:rsidRPr="0095519F" w:rsidRDefault="003F6FB8" w:rsidP="003F6FB8">
      <w:pPr>
        <w:pStyle w:val="Sarakstarindkopa"/>
        <w:numPr>
          <w:ilvl w:val="2"/>
          <w:numId w:val="3"/>
        </w:numPr>
        <w:tabs>
          <w:tab w:val="clear" w:pos="1430"/>
        </w:tabs>
        <w:jc w:val="both"/>
        <w:rPr>
          <w:rFonts w:eastAsia="Calibri"/>
          <w:szCs w:val="24"/>
        </w:rPr>
      </w:pPr>
      <w:r w:rsidRPr="0095519F">
        <w:rPr>
          <w:rFonts w:eastAsia="Calibri"/>
          <w:szCs w:val="24"/>
        </w:rPr>
        <w:lastRenderedPageBreak/>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3F6FB8" w:rsidRPr="0095519F" w:rsidRDefault="003F6FB8" w:rsidP="003F6FB8">
      <w:pPr>
        <w:pStyle w:val="Sarakstarindkopa"/>
        <w:numPr>
          <w:ilvl w:val="2"/>
          <w:numId w:val="3"/>
        </w:numPr>
        <w:tabs>
          <w:tab w:val="clear" w:pos="1430"/>
        </w:tabs>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B3121E">
        <w:rPr>
          <w:rFonts w:eastAsia="Calibri"/>
          <w:b/>
          <w:szCs w:val="24"/>
        </w:rPr>
        <w:t>“Māteru skola”, Ugāles pagastā</w:t>
      </w:r>
      <w:r>
        <w:rPr>
          <w:rFonts w:eastAsia="Calibri"/>
          <w:b/>
          <w:szCs w:val="24"/>
        </w:rPr>
        <w:t>,</w:t>
      </w:r>
      <w:r w:rsidRPr="0095519F">
        <w:rPr>
          <w:rFonts w:eastAsia="Calibri"/>
          <w:b/>
          <w:szCs w:val="24"/>
        </w:rPr>
        <w:t xml:space="preserve"> izsolei"</w:t>
      </w:r>
      <w:r w:rsidRPr="0095519F">
        <w:rPr>
          <w:rFonts w:eastAsia="Calibri"/>
          <w:szCs w:val="24"/>
        </w:rPr>
        <w:t xml:space="preserve">. </w:t>
      </w:r>
    </w:p>
    <w:p w:rsidR="003F6FB8" w:rsidRPr="0095519F" w:rsidRDefault="003F6FB8" w:rsidP="003F6FB8">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3F6FB8" w:rsidRPr="00653CA5" w:rsidRDefault="003F6FB8" w:rsidP="003F6FB8">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3F6FB8" w:rsidRPr="0095519F" w:rsidRDefault="003F6FB8" w:rsidP="003F6FB8">
      <w:pPr>
        <w:numPr>
          <w:ilvl w:val="1"/>
          <w:numId w:val="3"/>
        </w:numPr>
        <w:tabs>
          <w:tab w:val="clear" w:pos="988"/>
          <w:tab w:val="num" w:pos="1418"/>
        </w:tabs>
        <w:ind w:left="567" w:hanging="425"/>
        <w:jc w:val="both"/>
        <w:rPr>
          <w:rFonts w:eastAsia="Calibri"/>
          <w:szCs w:val="24"/>
        </w:rPr>
      </w:pPr>
      <w:r w:rsidRPr="0095519F">
        <w:rPr>
          <w:rFonts w:eastAsia="Calibri"/>
          <w:szCs w:val="24"/>
        </w:rPr>
        <w:t>Pretendentu atbilstību Noteikumu prasībām izvērtē Izsoles komisija.</w:t>
      </w:r>
    </w:p>
    <w:p w:rsidR="003F6FB8" w:rsidRPr="0095519F" w:rsidRDefault="003F6FB8" w:rsidP="003F6FB8">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3F6FB8" w:rsidRPr="0095519F" w:rsidRDefault="003F6FB8" w:rsidP="003F6FB8">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3F6FB8" w:rsidRPr="0095519F" w:rsidRDefault="003F6FB8" w:rsidP="003F6FB8">
      <w:pPr>
        <w:numPr>
          <w:ilvl w:val="2"/>
          <w:numId w:val="3"/>
        </w:numPr>
        <w:autoSpaceDN w:val="0"/>
        <w:ind w:right="-154"/>
        <w:jc w:val="both"/>
        <w:rPr>
          <w:szCs w:val="24"/>
        </w:rPr>
      </w:pPr>
      <w:r w:rsidRPr="0095519F">
        <w:rPr>
          <w:szCs w:val="24"/>
        </w:rPr>
        <w:t>vēl nav iestājies vai jau ir beidzies izsoles dalībnieku reģistrācijas termiņš;</w:t>
      </w:r>
    </w:p>
    <w:p w:rsidR="003F6FB8" w:rsidRPr="0095519F" w:rsidRDefault="003F6FB8" w:rsidP="003F6FB8">
      <w:pPr>
        <w:numPr>
          <w:ilvl w:val="2"/>
          <w:numId w:val="3"/>
        </w:numPr>
        <w:autoSpaceDN w:val="0"/>
        <w:ind w:right="-154"/>
        <w:jc w:val="both"/>
        <w:rPr>
          <w:szCs w:val="24"/>
        </w:rPr>
      </w:pPr>
      <w:r w:rsidRPr="0095519F">
        <w:rPr>
          <w:szCs w:val="24"/>
        </w:rPr>
        <w:t>nav iesniegti (uzrādīti) visi Noteikumu 4.3.punktā minētie dokumenti;</w:t>
      </w:r>
    </w:p>
    <w:p w:rsidR="003F6FB8" w:rsidRPr="0095519F" w:rsidRDefault="003F6FB8" w:rsidP="003F6FB8">
      <w:pPr>
        <w:numPr>
          <w:ilvl w:val="2"/>
          <w:numId w:val="3"/>
        </w:numPr>
        <w:autoSpaceDN w:val="0"/>
        <w:ind w:right="-154"/>
        <w:jc w:val="both"/>
        <w:rPr>
          <w:szCs w:val="24"/>
        </w:rPr>
      </w:pPr>
      <w:r w:rsidRPr="0095519F">
        <w:rPr>
          <w:szCs w:val="24"/>
        </w:rPr>
        <w:t>iesniegtie dokumenti neatbilst Noteikumu prasībām;</w:t>
      </w:r>
    </w:p>
    <w:p w:rsidR="003F6FB8" w:rsidRPr="0095519F" w:rsidRDefault="003F6FB8" w:rsidP="003F6FB8">
      <w:pPr>
        <w:numPr>
          <w:ilvl w:val="2"/>
          <w:numId w:val="3"/>
        </w:numPr>
        <w:autoSpaceDN w:val="0"/>
        <w:ind w:right="-154"/>
        <w:jc w:val="both"/>
        <w:rPr>
          <w:szCs w:val="24"/>
        </w:rPr>
      </w:pPr>
      <w:r w:rsidRPr="0095519F">
        <w:rPr>
          <w:szCs w:val="24"/>
        </w:rPr>
        <w:t>pret izsoles pretendentu ir uzsākts maksātnespējas process.</w:t>
      </w:r>
    </w:p>
    <w:p w:rsidR="003F6FB8" w:rsidRPr="0095519F" w:rsidRDefault="003F6FB8" w:rsidP="003F6FB8">
      <w:pPr>
        <w:numPr>
          <w:ilvl w:val="1"/>
          <w:numId w:val="3"/>
        </w:numPr>
        <w:tabs>
          <w:tab w:val="clear" w:pos="988"/>
          <w:tab w:val="num" w:pos="1560"/>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3F6FB8" w:rsidRPr="0095519F" w:rsidRDefault="003F6FB8" w:rsidP="003F6FB8">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3F6FB8" w:rsidRPr="0095519F" w:rsidRDefault="003F6FB8" w:rsidP="003F6FB8">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3F6FB8" w:rsidRPr="0095519F" w:rsidRDefault="003F6FB8" w:rsidP="003F6FB8">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3F6FB8" w:rsidRPr="0095519F" w:rsidRDefault="003F6FB8" w:rsidP="003F6FB8">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3F6FB8" w:rsidRPr="0095519F" w:rsidRDefault="003F6FB8" w:rsidP="003F6FB8">
      <w:pPr>
        <w:numPr>
          <w:ilvl w:val="2"/>
          <w:numId w:val="3"/>
        </w:numPr>
        <w:tabs>
          <w:tab w:val="num" w:pos="1260"/>
          <w:tab w:val="num" w:pos="2160"/>
        </w:tabs>
        <w:jc w:val="both"/>
        <w:rPr>
          <w:rFonts w:eastAsia="Calibri"/>
          <w:szCs w:val="24"/>
        </w:rPr>
      </w:pPr>
      <w:r w:rsidRPr="0095519F">
        <w:rPr>
          <w:rFonts w:eastAsia="Calibri"/>
          <w:szCs w:val="24"/>
        </w:rPr>
        <w:t>iesniegtos dokumentus.</w:t>
      </w:r>
    </w:p>
    <w:p w:rsidR="003F6FB8" w:rsidRPr="0095519F" w:rsidRDefault="003F6FB8" w:rsidP="003F6FB8">
      <w:pPr>
        <w:numPr>
          <w:ilvl w:val="1"/>
          <w:numId w:val="3"/>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3F6FB8" w:rsidRPr="0095519F" w:rsidRDefault="003F6FB8" w:rsidP="003F6FB8">
      <w:pPr>
        <w:numPr>
          <w:ilvl w:val="1"/>
          <w:numId w:val="3"/>
        </w:numPr>
        <w:tabs>
          <w:tab w:val="clear" w:pos="988"/>
          <w:tab w:val="num" w:pos="141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3F6FB8" w:rsidRPr="0095519F" w:rsidRDefault="003F6FB8" w:rsidP="003F6FB8">
      <w:pPr>
        <w:numPr>
          <w:ilvl w:val="1"/>
          <w:numId w:val="3"/>
        </w:numPr>
        <w:tabs>
          <w:tab w:val="clear" w:pos="988"/>
          <w:tab w:val="num" w:pos="1276"/>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3F6FB8" w:rsidRPr="0095519F" w:rsidRDefault="003F6FB8" w:rsidP="003F6FB8">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3F6FB8" w:rsidRDefault="003F6FB8" w:rsidP="003F6FB8">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3F6FB8" w:rsidRDefault="003F6FB8" w:rsidP="003F6FB8">
      <w:pPr>
        <w:spacing w:after="120"/>
        <w:jc w:val="both"/>
        <w:rPr>
          <w:rFonts w:eastAsia="Calibri"/>
          <w:szCs w:val="24"/>
        </w:rPr>
      </w:pPr>
    </w:p>
    <w:p w:rsidR="00F720DB" w:rsidRPr="00F720DB" w:rsidRDefault="00F720DB" w:rsidP="00A04587">
      <w:pPr>
        <w:numPr>
          <w:ilvl w:val="0"/>
          <w:numId w:val="3"/>
        </w:numPr>
        <w:tabs>
          <w:tab w:val="num" w:pos="180"/>
          <w:tab w:val="num" w:pos="567"/>
        </w:tabs>
        <w:spacing w:after="200"/>
        <w:jc w:val="center"/>
        <w:rPr>
          <w:rFonts w:eastAsia="Calibri"/>
          <w:b/>
          <w:szCs w:val="24"/>
        </w:rPr>
      </w:pPr>
      <w:r w:rsidRPr="00F720DB">
        <w:rPr>
          <w:rFonts w:eastAsia="Calibri"/>
          <w:b/>
          <w:szCs w:val="24"/>
        </w:rPr>
        <w:lastRenderedPageBreak/>
        <w:t>Izsoles norise</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izsoles dalībnieks vai tā pilnvarotā persona izsoles telpā nevar uzrādīt pasi</w:t>
      </w:r>
      <w:r w:rsidR="00760BDA">
        <w:rPr>
          <w:rFonts w:eastAsia="Calibri"/>
          <w:szCs w:val="24"/>
        </w:rPr>
        <w:t xml:space="preserve"> </w:t>
      </w:r>
      <w:r w:rsidR="00760BDA" w:rsidRPr="00760BDA">
        <w:rPr>
          <w:rFonts w:eastAsia="Calibri"/>
          <w:szCs w:val="24"/>
        </w:rPr>
        <w:t>vai personas apliecību (elektroniskā identifikācijas kart</w:t>
      </w:r>
      <w:r w:rsidR="00760BDA">
        <w:rPr>
          <w:rFonts w:eastAsia="Calibri"/>
          <w:szCs w:val="24"/>
        </w:rPr>
        <w:t>i</w:t>
      </w:r>
      <w:r w:rsidR="00760BDA" w:rsidRPr="00760BDA">
        <w:rPr>
          <w:rFonts w:eastAsia="Calibri"/>
          <w:szCs w:val="24"/>
        </w:rPr>
        <w:t>)</w:t>
      </w:r>
      <w:r w:rsidRPr="00F720DB">
        <w:rPr>
          <w:rFonts w:eastAsia="Calibri"/>
          <w:szCs w:val="24"/>
        </w:rPr>
        <w:t>, uzskatāms, ka izsoles dalībnieks uz izsoli nav ieradies, viņ</w:t>
      </w:r>
      <w:r w:rsidR="00760BDA">
        <w:rPr>
          <w:rFonts w:eastAsia="Calibri"/>
          <w:szCs w:val="24"/>
        </w:rPr>
        <w:t xml:space="preserve">š zaudē tiesības piedalīties izsolē, </w:t>
      </w:r>
      <w:r w:rsidR="00760BDA" w:rsidRPr="00F720DB">
        <w:rPr>
          <w:rFonts w:eastAsia="Calibri"/>
          <w:szCs w:val="24"/>
        </w:rPr>
        <w:t>un</w:t>
      </w:r>
      <w:r w:rsidR="00760BDA">
        <w:rPr>
          <w:rFonts w:eastAsia="Calibri"/>
          <w:szCs w:val="24"/>
        </w:rPr>
        <w:t xml:space="preserve"> </w:t>
      </w:r>
      <w:r w:rsidRPr="00F720DB">
        <w:rPr>
          <w:rFonts w:eastAsia="Calibri"/>
          <w:szCs w:val="24"/>
        </w:rPr>
        <w:t xml:space="preserve">iemaksāto nodrošinājumu </w:t>
      </w:r>
      <w:r w:rsidR="002D16CC">
        <w:rPr>
          <w:rFonts w:eastAsia="Calibri"/>
          <w:szCs w:val="24"/>
        </w:rPr>
        <w:t>viņam</w:t>
      </w:r>
      <w:r w:rsidR="002D16CC" w:rsidRPr="00F720DB">
        <w:rPr>
          <w:rFonts w:eastAsia="Calibri"/>
          <w:szCs w:val="24"/>
        </w:rPr>
        <w:t xml:space="preserve"> </w:t>
      </w:r>
      <w:r w:rsidRPr="00F720DB">
        <w:rPr>
          <w:rFonts w:eastAsia="Calibri"/>
          <w:szCs w:val="24"/>
        </w:rPr>
        <w:t>neatmaksā.</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sidR="002D16CC">
        <w:rPr>
          <w:rFonts w:eastAsia="Calibri"/>
          <w:szCs w:val="24"/>
        </w:rPr>
        <w:t>, bet ne vēlāk, kā līdz Noteikumu 4.2.punktā norādītā termiņa beigām</w:t>
      </w:r>
      <w:r w:rsidRPr="00F720DB">
        <w:rPr>
          <w:rFonts w:eastAsia="Calibri"/>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w:t>
      </w:r>
      <w:r w:rsidR="00593414">
        <w:rPr>
          <w:rFonts w:eastAsia="Calibri"/>
          <w:szCs w:val="24"/>
        </w:rPr>
        <w:t xml:space="preserve">izsoles protokola </w:t>
      </w:r>
      <w:r w:rsidRPr="00F720DB">
        <w:rPr>
          <w:rFonts w:eastAsia="Calibri"/>
          <w:szCs w:val="24"/>
        </w:rPr>
        <w:t>2.pielikums).</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F720DB">
        <w:rPr>
          <w:rFonts w:eastAsia="Calibri"/>
          <w:szCs w:val="24"/>
        </w:rPr>
        <w:t>izsolītāja</w:t>
      </w:r>
      <w:proofErr w:type="spellEnd"/>
      <w:r w:rsidRPr="00F720DB">
        <w:rPr>
          <w:rFonts w:eastAsia="Calibri"/>
          <w:szCs w:val="24"/>
        </w:rPr>
        <w:t xml:space="preserve"> paziņojumu par to, ka viņš ir pieņēmis </w:t>
      </w:r>
      <w:proofErr w:type="spellStart"/>
      <w:r w:rsidRPr="00F720DB">
        <w:rPr>
          <w:rFonts w:eastAsia="Calibri"/>
          <w:szCs w:val="24"/>
        </w:rPr>
        <w:t>vairāksolījumu</w:t>
      </w:r>
      <w:proofErr w:type="spellEnd"/>
      <w:r w:rsidRPr="00F720DB">
        <w:rPr>
          <w:rFonts w:eastAsia="Calibri"/>
          <w:szCs w:val="24"/>
        </w:rPr>
        <w:t xml:space="preserve">, un šis piesitiens noslēdz pārdošanu.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sidR="002D16CC">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lastRenderedPageBreak/>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F720DB" w:rsidRPr="00F720DB" w:rsidRDefault="00F720DB" w:rsidP="00A04587">
      <w:pPr>
        <w:numPr>
          <w:ilvl w:val="2"/>
          <w:numId w:val="3"/>
        </w:numPr>
        <w:tabs>
          <w:tab w:val="num" w:pos="1134"/>
        </w:tabs>
        <w:ind w:left="1701" w:hanging="992"/>
        <w:jc w:val="both"/>
        <w:rPr>
          <w:rFonts w:eastAsia="Calibri"/>
          <w:szCs w:val="24"/>
        </w:rPr>
      </w:pPr>
      <w:r w:rsidRPr="00F720DB">
        <w:rPr>
          <w:rFonts w:eastAsia="Calibri"/>
          <w:szCs w:val="24"/>
        </w:rPr>
        <w:t>izsoles vietu un laiku;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komisijas sastāvu;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izsolāmo nekustāmo mantu;</w:t>
      </w:r>
    </w:p>
    <w:p w:rsidR="00F720DB" w:rsidRPr="00F720DB" w:rsidRDefault="00F720DB" w:rsidP="00A04587">
      <w:pPr>
        <w:numPr>
          <w:ilvl w:val="2"/>
          <w:numId w:val="3"/>
        </w:numPr>
        <w:tabs>
          <w:tab w:val="num" w:pos="988"/>
          <w:tab w:val="num" w:pos="12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dalībnieku, kuru pārsolījis augstākās cenas nosolītājs.</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F720DB" w:rsidRPr="00F720DB" w:rsidRDefault="00F720DB" w:rsidP="00A04587">
      <w:pPr>
        <w:numPr>
          <w:ilvl w:val="1"/>
          <w:numId w:val="3"/>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F720DB" w:rsidRPr="00F720DB" w:rsidRDefault="00F720DB" w:rsidP="00A04587">
      <w:pPr>
        <w:numPr>
          <w:ilvl w:val="0"/>
          <w:numId w:val="3"/>
        </w:numPr>
        <w:tabs>
          <w:tab w:val="num" w:pos="180"/>
          <w:tab w:val="num" w:pos="567"/>
        </w:tabs>
        <w:spacing w:after="120"/>
        <w:jc w:val="center"/>
        <w:rPr>
          <w:rFonts w:eastAsia="Calibri"/>
          <w:b/>
          <w:szCs w:val="24"/>
        </w:rPr>
      </w:pPr>
      <w:r w:rsidRPr="00F720DB">
        <w:rPr>
          <w:rFonts w:eastAsia="Calibri"/>
          <w:b/>
          <w:szCs w:val="24"/>
        </w:rPr>
        <w:t>Samaksas kārtība</w:t>
      </w:r>
    </w:p>
    <w:p w:rsidR="007F5965" w:rsidRPr="003F6FB8" w:rsidRDefault="00F720DB" w:rsidP="00F41B9E">
      <w:pPr>
        <w:pStyle w:val="Virsraksts2"/>
        <w:numPr>
          <w:ilvl w:val="1"/>
          <w:numId w:val="3"/>
        </w:numPr>
        <w:tabs>
          <w:tab w:val="clear" w:pos="988"/>
          <w:tab w:val="num" w:pos="709"/>
        </w:tabs>
        <w:ind w:left="709" w:hanging="567"/>
        <w:jc w:val="both"/>
        <w:rPr>
          <w:rFonts w:ascii="Times New Roman" w:eastAsia="Calibri" w:hAnsi="Times New Roman" w:cs="Times New Roman"/>
          <w:bCs w:val="0"/>
          <w:color w:val="000000" w:themeColor="text1"/>
          <w:sz w:val="24"/>
          <w:szCs w:val="24"/>
        </w:rPr>
      </w:pPr>
      <w:r w:rsidRPr="00DC287C">
        <w:rPr>
          <w:rFonts w:ascii="Times New Roman" w:eastAsia="Calibri" w:hAnsi="Times New Roman" w:cs="Times New Roman"/>
          <w:b w:val="0"/>
          <w:color w:val="000000" w:themeColor="text1"/>
          <w:sz w:val="24"/>
          <w:szCs w:val="24"/>
        </w:rPr>
        <w:t xml:space="preserve">Izsoles dalībniekam, kas nosolījis visaugstāko cenu par Īpašumu, divu nedēļu laikā no izsoles dienas piedāvātā augstākā summa, ko veido starpība starp nosolīto cenu un nodrošinājumu, ir jāiemaksā Ventspils novada pašvaldības, reģistrācijas Nr.90000052035, </w:t>
      </w:r>
      <w:r w:rsidRPr="003F6FB8">
        <w:rPr>
          <w:rFonts w:ascii="Times New Roman" w:eastAsia="Calibri" w:hAnsi="Times New Roman" w:cs="Times New Roman"/>
          <w:bCs w:val="0"/>
          <w:color w:val="000000" w:themeColor="text1"/>
          <w:sz w:val="24"/>
          <w:szCs w:val="24"/>
        </w:rPr>
        <w:t>AS</w:t>
      </w:r>
      <w:r w:rsidR="00C93365" w:rsidRPr="003F6FB8">
        <w:rPr>
          <w:rFonts w:ascii="Times New Roman" w:eastAsia="Calibri" w:hAnsi="Times New Roman" w:cs="Times New Roman"/>
          <w:bCs w:val="0"/>
          <w:color w:val="000000" w:themeColor="text1"/>
          <w:sz w:val="24"/>
          <w:szCs w:val="24"/>
        </w:rPr>
        <w:t xml:space="preserve"> </w:t>
      </w:r>
      <w:r w:rsidR="00FA5D70" w:rsidRPr="003F6FB8">
        <w:rPr>
          <w:rFonts w:ascii="Times New Roman" w:eastAsia="Calibri" w:hAnsi="Times New Roman" w:cs="Times New Roman"/>
          <w:bCs w:val="0"/>
          <w:color w:val="000000" w:themeColor="text1"/>
          <w:sz w:val="24"/>
          <w:szCs w:val="24"/>
        </w:rPr>
        <w:t>"</w:t>
      </w:r>
      <w:r w:rsidRPr="003F6FB8">
        <w:rPr>
          <w:rFonts w:ascii="Times New Roman" w:eastAsia="Calibri" w:hAnsi="Times New Roman" w:cs="Times New Roman"/>
          <w:bCs w:val="0"/>
          <w:color w:val="000000" w:themeColor="text1"/>
          <w:sz w:val="24"/>
          <w:szCs w:val="24"/>
        </w:rPr>
        <w:t>Swedbank</w:t>
      </w:r>
      <w:r w:rsidR="00FA5D70" w:rsidRPr="003F6FB8">
        <w:rPr>
          <w:rFonts w:ascii="Times New Roman" w:eastAsia="Calibri" w:hAnsi="Times New Roman" w:cs="Times New Roman"/>
          <w:bCs w:val="0"/>
          <w:color w:val="000000" w:themeColor="text1"/>
          <w:sz w:val="24"/>
          <w:szCs w:val="24"/>
        </w:rPr>
        <w:t>"</w:t>
      </w:r>
      <w:r w:rsidRPr="003F6FB8">
        <w:rPr>
          <w:rFonts w:ascii="Times New Roman" w:eastAsia="Calibri" w:hAnsi="Times New Roman" w:cs="Times New Roman"/>
          <w:bCs w:val="0"/>
          <w:color w:val="000000" w:themeColor="text1"/>
          <w:sz w:val="24"/>
          <w:szCs w:val="24"/>
        </w:rPr>
        <w:t xml:space="preserve"> (SWIFT kods</w:t>
      </w:r>
      <w:r w:rsidR="00070E16" w:rsidRPr="003F6FB8">
        <w:rPr>
          <w:rFonts w:ascii="Times New Roman" w:eastAsia="Calibri" w:hAnsi="Times New Roman" w:cs="Times New Roman"/>
          <w:bCs w:val="0"/>
          <w:color w:val="000000" w:themeColor="text1"/>
          <w:sz w:val="24"/>
          <w:szCs w:val="24"/>
        </w:rPr>
        <w:t xml:space="preserve">: </w:t>
      </w:r>
      <w:r w:rsidRPr="003F6FB8">
        <w:rPr>
          <w:rFonts w:ascii="Times New Roman" w:eastAsia="Calibri" w:hAnsi="Times New Roman" w:cs="Times New Roman"/>
          <w:bCs w:val="0"/>
          <w:color w:val="000000" w:themeColor="text1"/>
          <w:sz w:val="24"/>
          <w:szCs w:val="24"/>
        </w:rPr>
        <w:t>HABALV22) norēķinu kontā: Nr.LV04HABA0551025783903.</w:t>
      </w:r>
    </w:p>
    <w:p w:rsidR="00DC287C" w:rsidRPr="00F41B9E" w:rsidRDefault="00F41B9E" w:rsidP="00F41B9E">
      <w:pPr>
        <w:pStyle w:val="Sarakstarindkopa"/>
        <w:numPr>
          <w:ilvl w:val="1"/>
          <w:numId w:val="3"/>
        </w:numPr>
        <w:tabs>
          <w:tab w:val="clear" w:pos="988"/>
          <w:tab w:val="num" w:pos="567"/>
        </w:tabs>
        <w:ind w:left="709" w:hanging="567"/>
        <w:jc w:val="both"/>
        <w:rPr>
          <w:rFonts w:eastAsia="Calibri"/>
          <w:color w:val="000000" w:themeColor="text1"/>
        </w:rPr>
      </w:pPr>
      <w:r>
        <w:rPr>
          <w:rFonts w:eastAsia="Calibri"/>
        </w:rPr>
        <w:t xml:space="preserve">  </w:t>
      </w:r>
      <w:r w:rsidR="00DC287C" w:rsidRPr="00DC287C">
        <w:rPr>
          <w:rFonts w:eastAsia="Calibri"/>
        </w:rPr>
        <w:t xml:space="preserve">Ja izsolītā </w:t>
      </w:r>
      <w:r w:rsidR="00DC287C" w:rsidRPr="00DC287C">
        <w:rPr>
          <w:rFonts w:eastAsia="Calibri"/>
          <w:color w:val="000000" w:themeColor="text1"/>
          <w:szCs w:val="24"/>
        </w:rPr>
        <w:t>Īpašuma nosolītājs Noteikumos noteiktajā termiņa nav veicis apmaksu</w:t>
      </w:r>
      <w:r w:rsidR="00430C5C">
        <w:rPr>
          <w:rFonts w:eastAsia="Calibri"/>
          <w:color w:val="000000" w:themeColor="text1"/>
          <w:szCs w:val="24"/>
        </w:rPr>
        <w:t xml:space="preserve"> </w:t>
      </w:r>
      <w:r w:rsidR="00430C5C" w:rsidRPr="00430C5C">
        <w:rPr>
          <w:rFonts w:eastAsia="Calibri"/>
          <w:color w:val="000000" w:themeColor="text1"/>
          <w:szCs w:val="24"/>
        </w:rPr>
        <w:t>par nosolīto Īpašumu pilnā apmērā, uzskatāms, ka viņš atsakās no nosolītā Īpašuma pirkuma tiesībām, un nodrošinājums attiecīgajam izsoles dalībniekam netiek atmaksāts.</w:t>
      </w:r>
      <w:r w:rsidR="00430C5C">
        <w:rPr>
          <w:rFonts w:eastAsia="Calibri"/>
          <w:color w:val="000000" w:themeColor="text1"/>
          <w:szCs w:val="24"/>
        </w:rPr>
        <w:t xml:space="preserve"> </w:t>
      </w:r>
      <w:r w:rsidR="00430C5C" w:rsidRPr="00430C5C">
        <w:rPr>
          <w:rFonts w:eastAsia="Calibri"/>
          <w:color w:val="000000" w:themeColor="text1"/>
          <w:szCs w:val="24"/>
        </w:rPr>
        <w:t>Tad izsoles organizētājs piedāvā Īpašumu pirkt izsoles dalībniekam</w:t>
      </w:r>
      <w:r w:rsidR="00430C5C">
        <w:rPr>
          <w:rFonts w:eastAsia="Calibri"/>
          <w:color w:val="000000" w:themeColor="text1"/>
          <w:szCs w:val="24"/>
        </w:rPr>
        <w:t xml:space="preserve">, </w:t>
      </w:r>
      <w:r w:rsidR="00430C5C" w:rsidRPr="00430C5C">
        <w:rPr>
          <w:rFonts w:eastAsia="Calibri"/>
          <w:color w:val="000000" w:themeColor="text1"/>
          <w:szCs w:val="24"/>
        </w:rPr>
        <w:t>kas izsolē nosolījis nākamo augstāko cenu.</w:t>
      </w:r>
      <w:r w:rsidR="00430C5C">
        <w:rPr>
          <w:rFonts w:eastAsia="Calibri"/>
          <w:color w:val="000000" w:themeColor="text1"/>
          <w:szCs w:val="24"/>
        </w:rPr>
        <w:t xml:space="preserve"> </w:t>
      </w:r>
      <w:r w:rsidR="00430C5C"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C93365" w:rsidRPr="00B224E2" w:rsidRDefault="00F41B9E" w:rsidP="00F41B9E">
      <w:pPr>
        <w:pStyle w:val="Sarakstarindkopa"/>
        <w:numPr>
          <w:ilvl w:val="1"/>
          <w:numId w:val="3"/>
        </w:numPr>
        <w:tabs>
          <w:tab w:val="clear" w:pos="988"/>
          <w:tab w:val="num" w:pos="567"/>
        </w:tabs>
        <w:ind w:left="709" w:hanging="567"/>
        <w:jc w:val="both"/>
        <w:rPr>
          <w:rFonts w:eastAsia="Calibri"/>
          <w:color w:val="000000" w:themeColor="text1"/>
        </w:rPr>
      </w:pPr>
      <w:r>
        <w:rPr>
          <w:rFonts w:eastAsia="Calibri"/>
        </w:rPr>
        <w:t xml:space="preserve">Noteikumu 6.2.punktā minētajā gadījumā </w:t>
      </w:r>
      <w:r w:rsidR="00C93365" w:rsidRPr="00C93365">
        <w:rPr>
          <w:rFonts w:eastAsia="Calibri"/>
          <w:szCs w:val="24"/>
        </w:rPr>
        <w:t>pārsolītais pircējs stājas nosolītāja vietā,</w:t>
      </w:r>
      <w:r w:rsidR="00C93365">
        <w:rPr>
          <w:rFonts w:eastAsia="Calibri"/>
          <w:szCs w:val="24"/>
        </w:rPr>
        <w:t xml:space="preserve"> </w:t>
      </w:r>
      <w:r w:rsidR="00C93365" w:rsidRPr="00C93365">
        <w:rPr>
          <w:rFonts w:eastAsia="Calibri"/>
          <w:szCs w:val="24"/>
        </w:rPr>
        <w:t>un viņam ir tiesības divu nedēļu laikā no izziņas saņemšanas brīža</w:t>
      </w:r>
      <w:r w:rsidR="00C93365">
        <w:rPr>
          <w:rFonts w:eastAsia="Calibri"/>
          <w:szCs w:val="24"/>
        </w:rPr>
        <w:t xml:space="preserve"> </w:t>
      </w:r>
      <w:proofErr w:type="spellStart"/>
      <w:r w:rsidR="00C93365" w:rsidRPr="00C93365">
        <w:rPr>
          <w:rFonts w:eastAsia="Calibri"/>
          <w:szCs w:val="24"/>
        </w:rPr>
        <w:t>rakstveidā</w:t>
      </w:r>
      <w:proofErr w:type="spellEnd"/>
      <w:r w:rsidR="00C93365" w:rsidRPr="00C93365">
        <w:rPr>
          <w:rFonts w:eastAsia="Calibri"/>
          <w:szCs w:val="24"/>
        </w:rPr>
        <w:t xml:space="preserve"> paziņot izsoles organizētājam par Īpašuma pirkšanu</w:t>
      </w:r>
      <w:r w:rsidR="00C93365">
        <w:rPr>
          <w:rFonts w:eastAsia="Calibri"/>
          <w:szCs w:val="24"/>
        </w:rPr>
        <w:t>,</w:t>
      </w:r>
      <w:r w:rsidR="00C93365" w:rsidRPr="00C93365">
        <w:rPr>
          <w:rFonts w:eastAsia="Calibri"/>
          <w:b/>
          <w:szCs w:val="24"/>
        </w:rPr>
        <w:t xml:space="preserve"> </w:t>
      </w:r>
      <w:r w:rsidR="00C93365" w:rsidRPr="00C93365">
        <w:rPr>
          <w:rFonts w:eastAsia="Calibri"/>
          <w:szCs w:val="24"/>
        </w:rPr>
        <w:t>kā arī samaksāt paša nosolīto augstāko cenu izziņā norādītājā kontā.</w:t>
      </w:r>
      <w:r w:rsidR="00C93365">
        <w:rPr>
          <w:rFonts w:eastAsia="Calibri"/>
          <w:szCs w:val="24"/>
        </w:rPr>
        <w:t xml:space="preserve"> </w:t>
      </w:r>
      <w:r w:rsidR="00C93365" w:rsidRPr="00C93365">
        <w:rPr>
          <w:rFonts w:eastAsia="Calibri"/>
          <w:szCs w:val="24"/>
        </w:rPr>
        <w:t>Pirkuma maksas samaksu apliecinoša dokumenta kopiju</w:t>
      </w:r>
      <w:r w:rsidR="00C93365">
        <w:rPr>
          <w:rFonts w:eastAsia="Calibri"/>
          <w:szCs w:val="24"/>
        </w:rPr>
        <w:t xml:space="preserve"> </w:t>
      </w:r>
      <w:r w:rsidR="00C93365" w:rsidRPr="00C93365">
        <w:rPr>
          <w:rFonts w:eastAsia="Calibri"/>
          <w:szCs w:val="24"/>
        </w:rPr>
        <w:t>(uzrādot oriģinālu) divu darba dienu laikā no samaksas veikšanas jāiesnied</w:t>
      </w:r>
      <w:r w:rsidR="00C93365">
        <w:rPr>
          <w:rFonts w:eastAsia="Calibri"/>
          <w:szCs w:val="24"/>
        </w:rPr>
        <w:t>z izsoles organizētājam.</w:t>
      </w:r>
    </w:p>
    <w:p w:rsidR="00B224E2" w:rsidRDefault="00B224E2" w:rsidP="00B224E2">
      <w:pPr>
        <w:tabs>
          <w:tab w:val="num" w:pos="567"/>
        </w:tabs>
        <w:jc w:val="center"/>
        <w:rPr>
          <w:rFonts w:eastAsia="Calibri"/>
          <w:b/>
          <w:szCs w:val="24"/>
        </w:rPr>
      </w:pPr>
    </w:p>
    <w:p w:rsidR="00F720DB" w:rsidRPr="00F720DB" w:rsidRDefault="00F720DB" w:rsidP="00AE57C2">
      <w:pPr>
        <w:numPr>
          <w:ilvl w:val="0"/>
          <w:numId w:val="3"/>
        </w:numPr>
        <w:tabs>
          <w:tab w:val="num" w:pos="180"/>
          <w:tab w:val="num" w:pos="567"/>
        </w:tabs>
        <w:jc w:val="center"/>
        <w:rPr>
          <w:rFonts w:eastAsia="Calibri"/>
          <w:b/>
          <w:szCs w:val="24"/>
        </w:rPr>
      </w:pPr>
      <w:r w:rsidRPr="00F720DB">
        <w:rPr>
          <w:rFonts w:eastAsia="Calibri"/>
          <w:b/>
          <w:szCs w:val="24"/>
        </w:rPr>
        <w:t xml:space="preserve">Izsoles protokola un rezultātu apstiprināšanas kārtība, </w:t>
      </w:r>
    </w:p>
    <w:p w:rsidR="00F720DB" w:rsidRPr="00F720DB" w:rsidRDefault="00F720DB" w:rsidP="00AE57C2">
      <w:pPr>
        <w:tabs>
          <w:tab w:val="num" w:pos="567"/>
        </w:tabs>
        <w:spacing w:after="120"/>
        <w:ind w:left="420"/>
        <w:jc w:val="center"/>
        <w:rPr>
          <w:rFonts w:eastAsia="Calibri"/>
          <w:b/>
          <w:szCs w:val="24"/>
        </w:rPr>
      </w:pPr>
      <w:r w:rsidRPr="00F720DB">
        <w:rPr>
          <w:rFonts w:eastAsia="Calibri"/>
          <w:b/>
          <w:szCs w:val="24"/>
        </w:rPr>
        <w:t>pirkuma līguma noslēgšana</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Izsoles rezultātus 7 (septiņu) dienu laikā pēc nosolītās samaksas veikšanas un to apliecinoša dokumenta saņemšanas apstiprina Ventspils novada domes priekšsēdētājs, par ko paziņo nosolītājam.</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 xml:space="preserve">Īpašuma nosolītājs </w:t>
      </w:r>
      <w:r w:rsidR="005F651A">
        <w:rPr>
          <w:rFonts w:eastAsia="Calibri"/>
          <w:szCs w:val="24"/>
        </w:rPr>
        <w:t>30</w:t>
      </w:r>
      <w:r w:rsidRPr="00F720DB">
        <w:rPr>
          <w:rFonts w:eastAsia="Calibri"/>
          <w:szCs w:val="24"/>
        </w:rPr>
        <w:t xml:space="preserve"> (</w:t>
      </w:r>
      <w:r w:rsidR="005F651A">
        <w:rPr>
          <w:rFonts w:eastAsia="Calibri"/>
          <w:szCs w:val="24"/>
        </w:rPr>
        <w:t>trīsdesmit</w:t>
      </w:r>
      <w:r w:rsidRPr="00F720DB">
        <w:rPr>
          <w:rFonts w:eastAsia="Calibri"/>
          <w:szCs w:val="24"/>
        </w:rPr>
        <w:t>) dienu laikā pēc izsoles rezultātu apstiprināšanas paraksta nosolītā Īpašuma pirkuma līgumu. Tā noteikumus un noslēgšanas kārtību nosaka Izsoles organizētājs saskaņā ar spēkā esošo LR normatīvo aktu prasībām.</w:t>
      </w:r>
    </w:p>
    <w:p w:rsidR="00F720DB" w:rsidRPr="00F720DB" w:rsidRDefault="00F720DB" w:rsidP="00AE57C2">
      <w:pPr>
        <w:numPr>
          <w:ilvl w:val="1"/>
          <w:numId w:val="3"/>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F720DB" w:rsidRPr="00F720DB" w:rsidRDefault="00F720DB" w:rsidP="00AE57C2">
      <w:pPr>
        <w:numPr>
          <w:ilvl w:val="0"/>
          <w:numId w:val="3"/>
        </w:numPr>
        <w:tabs>
          <w:tab w:val="num" w:pos="180"/>
          <w:tab w:val="num" w:pos="567"/>
        </w:tabs>
        <w:spacing w:after="120"/>
        <w:jc w:val="center"/>
        <w:rPr>
          <w:rFonts w:eastAsia="Calibri"/>
          <w:b/>
          <w:szCs w:val="24"/>
        </w:rPr>
      </w:pPr>
      <w:r w:rsidRPr="00F720DB">
        <w:rPr>
          <w:rFonts w:eastAsia="Calibri"/>
          <w:b/>
          <w:szCs w:val="24"/>
        </w:rPr>
        <w:lastRenderedPageBreak/>
        <w:t>Nenotikusi izsole</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 atzīstama par nenotikušu, ja:</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 xml:space="preserve">tiek noskaidrots, ka nepamatoti noraidīta kāda dalībnieka piedalīšanās izsolē vai nepareizi noraidīts kāds </w:t>
      </w:r>
      <w:proofErr w:type="spellStart"/>
      <w:r w:rsidRPr="00F720DB">
        <w:rPr>
          <w:rFonts w:eastAsia="Calibri"/>
          <w:szCs w:val="24"/>
        </w:rPr>
        <w:t>pārsolījums</w:t>
      </w:r>
      <w:proofErr w:type="spellEnd"/>
      <w:r w:rsidRPr="00F720DB">
        <w:rPr>
          <w:rFonts w:eastAsia="Calibri"/>
          <w:szCs w:val="24"/>
        </w:rPr>
        <w:t>;</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neviens dalībnieks nav pārsolījis izsoles sākumcenu;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dalībnieks, kurš nosolījis augstāko cenu, vai pēdējais pārsolītais dalībnieks neveic pirkuma maksas samaksu noteiktajā termiņā vai atsakās no nosolītā Īpašuma pirkuma līguma noslēgšanas;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 nav uzsākta vai tikusi pārtraukta tehnisku iemeslu dēļ.</w:t>
      </w:r>
    </w:p>
    <w:p w:rsidR="00F720DB" w:rsidRDefault="00F720DB" w:rsidP="002860A4">
      <w:pPr>
        <w:numPr>
          <w:ilvl w:val="1"/>
          <w:numId w:val="3"/>
        </w:numPr>
        <w:tabs>
          <w:tab w:val="num" w:pos="567"/>
        </w:tabs>
        <w:spacing w:after="120"/>
        <w:ind w:left="567"/>
        <w:jc w:val="both"/>
        <w:rPr>
          <w:rFonts w:eastAsia="Calibri"/>
          <w:szCs w:val="24"/>
        </w:rPr>
      </w:pPr>
      <w:r w:rsidRPr="00F720DB">
        <w:rPr>
          <w:rFonts w:eastAsia="Calibri"/>
          <w:szCs w:val="24"/>
        </w:rPr>
        <w:t xml:space="preserve">Lēmumu par izsoles atzīšanu par nenotikušu pieņem Izsoles komisija, un </w:t>
      </w:r>
      <w:r w:rsidR="002860A4">
        <w:rPr>
          <w:rFonts w:eastAsia="Calibri"/>
          <w:szCs w:val="24"/>
        </w:rPr>
        <w:t xml:space="preserve">par to </w:t>
      </w:r>
      <w:r w:rsidRPr="00F720DB">
        <w:rPr>
          <w:rFonts w:eastAsia="Calibri"/>
          <w:szCs w:val="24"/>
        </w:rPr>
        <w:t>paziņo reģistrētajiem izsoles dalībniekiem</w:t>
      </w:r>
      <w:r w:rsidR="002860A4">
        <w:rPr>
          <w:rFonts w:eastAsia="Calibri"/>
          <w:szCs w:val="24"/>
        </w:rPr>
        <w:t>.</w:t>
      </w:r>
    </w:p>
    <w:p w:rsidR="00F720DB" w:rsidRPr="00F720DB" w:rsidRDefault="00F720DB" w:rsidP="00AE57C2">
      <w:pPr>
        <w:numPr>
          <w:ilvl w:val="0"/>
          <w:numId w:val="3"/>
        </w:numPr>
        <w:tabs>
          <w:tab w:val="num" w:pos="180"/>
          <w:tab w:val="num" w:pos="567"/>
        </w:tabs>
        <w:spacing w:after="120"/>
        <w:jc w:val="center"/>
        <w:rPr>
          <w:rFonts w:eastAsia="Calibri"/>
          <w:szCs w:val="24"/>
        </w:rPr>
      </w:pPr>
      <w:r w:rsidRPr="00F720DB">
        <w:rPr>
          <w:rFonts w:eastAsia="Calibri"/>
          <w:b/>
          <w:szCs w:val="24"/>
        </w:rPr>
        <w:t>Citi noteikumi</w:t>
      </w:r>
    </w:p>
    <w:p w:rsidR="003F6FB8" w:rsidRPr="0095519F" w:rsidRDefault="003F6FB8" w:rsidP="003F6FB8">
      <w:pPr>
        <w:numPr>
          <w:ilvl w:val="1"/>
          <w:numId w:val="3"/>
        </w:numPr>
        <w:tabs>
          <w:tab w:val="clear" w:pos="988"/>
        </w:tabs>
        <w:ind w:left="709" w:hanging="567"/>
        <w:jc w:val="both"/>
        <w:rPr>
          <w:rFonts w:eastAsia="Calibri"/>
          <w:szCs w:val="24"/>
        </w:rPr>
      </w:pPr>
      <w:r w:rsidRPr="0095519F">
        <w:rPr>
          <w:rFonts w:eastAsia="Calibri"/>
          <w:szCs w:val="24"/>
        </w:rPr>
        <w:t xml:space="preserve">Izsoles pretendentiem un dalībniekiem ir tiesības: </w:t>
      </w:r>
    </w:p>
    <w:p w:rsidR="003F6FB8" w:rsidRPr="0095519F" w:rsidRDefault="003F6FB8" w:rsidP="003F6FB8">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3F6FB8" w:rsidRPr="00172914" w:rsidRDefault="003F6FB8" w:rsidP="003F6FB8">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3F6FB8" w:rsidRPr="00172914" w:rsidRDefault="003F6FB8" w:rsidP="003F6FB8">
      <w:pPr>
        <w:numPr>
          <w:ilvl w:val="1"/>
          <w:numId w:val="3"/>
        </w:numPr>
        <w:tabs>
          <w:tab w:val="clear" w:pos="988"/>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3F6FB8" w:rsidRPr="00172914" w:rsidRDefault="003F6FB8" w:rsidP="003F6FB8">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3F6FB8" w:rsidRPr="0095519F" w:rsidRDefault="003F6FB8" w:rsidP="003F6FB8">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F720DB" w:rsidRPr="00F720DB" w:rsidRDefault="00F720DB" w:rsidP="00A04587">
      <w:pPr>
        <w:jc w:val="both"/>
        <w:rPr>
          <w:rFonts w:eastAsia="Calibri"/>
          <w:b/>
          <w:szCs w:val="24"/>
        </w:rPr>
      </w:pPr>
    </w:p>
    <w:p w:rsidR="00F720DB" w:rsidRPr="00F720DB" w:rsidRDefault="00F720DB" w:rsidP="00F720DB">
      <w:pPr>
        <w:spacing w:line="276" w:lineRule="auto"/>
        <w:jc w:val="both"/>
        <w:rPr>
          <w:rFonts w:eastAsia="Calibri"/>
          <w:b/>
          <w:szCs w:val="24"/>
        </w:rPr>
      </w:pPr>
    </w:p>
    <w:p w:rsidR="00F720DB" w:rsidRPr="00F720DB" w:rsidRDefault="00F720DB" w:rsidP="00F720DB">
      <w:pPr>
        <w:tabs>
          <w:tab w:val="left" w:pos="1440"/>
        </w:tabs>
        <w:spacing w:line="276" w:lineRule="auto"/>
        <w:jc w:val="both"/>
        <w:rPr>
          <w:rFonts w:eastAsia="Calibri"/>
          <w:szCs w:val="24"/>
        </w:rPr>
      </w:pPr>
      <w:r w:rsidRPr="00F720DB">
        <w:rPr>
          <w:rFonts w:eastAsia="Calibri"/>
          <w:szCs w:val="24"/>
        </w:rPr>
        <w:t>Domes priekšsēdētājs                                                                            A.MUCENIEKS</w:t>
      </w: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9E7FD3" w:rsidRPr="00F720DB" w:rsidRDefault="00DC1103" w:rsidP="009E7FD3">
      <w:pPr>
        <w:spacing w:line="276" w:lineRule="auto"/>
        <w:jc w:val="right"/>
        <w:rPr>
          <w:rFonts w:eastAsia="Calibri"/>
          <w:b/>
          <w:szCs w:val="24"/>
        </w:rPr>
      </w:pPr>
      <w:r>
        <w:rPr>
          <w:rFonts w:eastAsia="Calibri"/>
          <w:b/>
          <w:szCs w:val="24"/>
        </w:rPr>
        <w:lastRenderedPageBreak/>
        <w:t>Noteikumu pielikums</w:t>
      </w:r>
      <w:r w:rsidR="009E7FD3">
        <w:rPr>
          <w:rFonts w:eastAsia="Calibri"/>
          <w:b/>
          <w:szCs w:val="24"/>
        </w:rPr>
        <w:t xml:space="preserve"> Nr.1</w:t>
      </w:r>
    </w:p>
    <w:p w:rsidR="00F720DB" w:rsidRPr="00F720DB" w:rsidRDefault="00F11764" w:rsidP="00F720DB">
      <w:pPr>
        <w:jc w:val="right"/>
        <w:rPr>
          <w:rFonts w:eastAsia="Calibri"/>
          <w:sz w:val="16"/>
          <w:szCs w:val="16"/>
        </w:rPr>
      </w:pPr>
      <w:r>
        <w:rPr>
          <w:rFonts w:eastAsia="Calibri"/>
          <w:sz w:val="16"/>
          <w:szCs w:val="16"/>
        </w:rPr>
        <w:t>"</w:t>
      </w:r>
      <w:r w:rsidR="00F720DB" w:rsidRPr="00F720DB">
        <w:rPr>
          <w:rFonts w:eastAsia="Calibri"/>
          <w:sz w:val="16"/>
          <w:szCs w:val="16"/>
        </w:rPr>
        <w:t xml:space="preserve">Nekustamā īpašuma </w:t>
      </w:r>
      <w:r w:rsidR="005508A3">
        <w:rPr>
          <w:rFonts w:eastAsia="Calibri"/>
          <w:sz w:val="16"/>
          <w:szCs w:val="16"/>
        </w:rPr>
        <w:t>"</w:t>
      </w:r>
      <w:r w:rsidR="003C1F9B">
        <w:rPr>
          <w:rFonts w:eastAsia="Calibri"/>
          <w:sz w:val="16"/>
          <w:szCs w:val="16"/>
        </w:rPr>
        <w:t>Māteru skola</w:t>
      </w:r>
      <w:r w:rsidR="005508A3">
        <w:rPr>
          <w:rFonts w:eastAsia="Calibri"/>
          <w:sz w:val="16"/>
          <w:szCs w:val="16"/>
        </w:rPr>
        <w:t>"</w:t>
      </w:r>
      <w:r w:rsidR="00B47C3D">
        <w:rPr>
          <w:rFonts w:eastAsia="Calibri"/>
          <w:sz w:val="16"/>
          <w:szCs w:val="16"/>
        </w:rPr>
        <w:t>,</w:t>
      </w:r>
      <w:r w:rsidR="00F720DB" w:rsidRPr="00F720DB">
        <w:rPr>
          <w:rFonts w:eastAsia="Calibri"/>
          <w:sz w:val="16"/>
          <w:szCs w:val="16"/>
        </w:rPr>
        <w:t xml:space="preserve"> </w:t>
      </w:r>
      <w:r w:rsidR="003E2152">
        <w:rPr>
          <w:rFonts w:eastAsia="Calibri"/>
          <w:sz w:val="16"/>
          <w:szCs w:val="16"/>
        </w:rPr>
        <w:t>Ugāles</w:t>
      </w:r>
      <w:r w:rsidR="00867BD9">
        <w:rPr>
          <w:rFonts w:eastAsia="Calibri"/>
          <w:sz w:val="16"/>
          <w:szCs w:val="16"/>
        </w:rPr>
        <w:t xml:space="preserve"> </w:t>
      </w:r>
      <w:r w:rsidR="00F720DB" w:rsidRPr="00F720DB">
        <w:rPr>
          <w:rFonts w:eastAsia="Calibri"/>
          <w:sz w:val="16"/>
          <w:szCs w:val="16"/>
        </w:rPr>
        <w:t>pagastā, izsoles noteikumi</w:t>
      </w:r>
      <w:r w:rsidR="00FA5D70">
        <w:rPr>
          <w:rFonts w:eastAsia="Calibri"/>
          <w:sz w:val="16"/>
          <w:szCs w:val="16"/>
        </w:rPr>
        <w:t>"</w:t>
      </w:r>
    </w:p>
    <w:p w:rsidR="003E4A8C" w:rsidRDefault="00F720DB" w:rsidP="00F720DB">
      <w:pPr>
        <w:jc w:val="right"/>
        <w:rPr>
          <w:rFonts w:eastAsia="Calibri"/>
          <w:sz w:val="16"/>
          <w:szCs w:val="16"/>
        </w:rPr>
      </w:pPr>
      <w:r w:rsidRPr="00F720DB">
        <w:rPr>
          <w:rFonts w:eastAsia="Calibri"/>
          <w:sz w:val="16"/>
          <w:szCs w:val="16"/>
        </w:rPr>
        <w:t>(apstiprināti ar Ventspils novada domes</w:t>
      </w:r>
      <w:r w:rsidR="003E4A8C">
        <w:rPr>
          <w:rFonts w:eastAsia="Calibri"/>
          <w:sz w:val="16"/>
          <w:szCs w:val="16"/>
        </w:rPr>
        <w:t xml:space="preserve"> </w:t>
      </w:r>
      <w:r w:rsidR="00C40A4E">
        <w:rPr>
          <w:rFonts w:eastAsia="Calibri"/>
          <w:sz w:val="16"/>
          <w:szCs w:val="16"/>
        </w:rPr>
        <w:t>20</w:t>
      </w:r>
      <w:r w:rsidR="003C1F9B">
        <w:rPr>
          <w:rFonts w:eastAsia="Calibri"/>
          <w:sz w:val="16"/>
          <w:szCs w:val="16"/>
        </w:rPr>
        <w:t>20</w:t>
      </w:r>
      <w:r w:rsidR="00C40A4E">
        <w:rPr>
          <w:rFonts w:eastAsia="Calibri"/>
          <w:sz w:val="16"/>
          <w:szCs w:val="16"/>
        </w:rPr>
        <w:t>.</w:t>
      </w:r>
      <w:r w:rsidR="00E97C43">
        <w:rPr>
          <w:rFonts w:eastAsia="Calibri"/>
          <w:sz w:val="16"/>
          <w:szCs w:val="16"/>
        </w:rPr>
        <w:t xml:space="preserve"> </w:t>
      </w:r>
      <w:r w:rsidR="00C40A4E" w:rsidRPr="00BC6131">
        <w:rPr>
          <w:rFonts w:eastAsia="Calibri"/>
          <w:sz w:val="16"/>
          <w:szCs w:val="16"/>
        </w:rPr>
        <w:t xml:space="preserve">gada </w:t>
      </w:r>
      <w:r w:rsidR="003C1F9B">
        <w:rPr>
          <w:rFonts w:eastAsia="Calibri"/>
          <w:sz w:val="16"/>
          <w:szCs w:val="16"/>
        </w:rPr>
        <w:t>30</w:t>
      </w:r>
      <w:r w:rsidR="00B47C3D">
        <w:rPr>
          <w:rFonts w:eastAsia="Calibri"/>
          <w:sz w:val="16"/>
          <w:szCs w:val="16"/>
        </w:rPr>
        <w:t>.</w:t>
      </w:r>
      <w:r w:rsidR="00E97C43">
        <w:rPr>
          <w:rFonts w:eastAsia="Calibri"/>
          <w:sz w:val="16"/>
          <w:szCs w:val="16"/>
        </w:rPr>
        <w:t xml:space="preserve"> </w:t>
      </w:r>
      <w:r w:rsidR="00727A81">
        <w:rPr>
          <w:rFonts w:eastAsia="Calibri"/>
          <w:sz w:val="16"/>
          <w:szCs w:val="16"/>
        </w:rPr>
        <w:t>jū</w:t>
      </w:r>
      <w:r w:rsidR="003E2152">
        <w:rPr>
          <w:rFonts w:eastAsia="Calibri"/>
          <w:sz w:val="16"/>
          <w:szCs w:val="16"/>
        </w:rPr>
        <w:t>l</w:t>
      </w:r>
      <w:r w:rsidR="00727A81">
        <w:rPr>
          <w:rFonts w:eastAsia="Calibri"/>
          <w:sz w:val="16"/>
          <w:szCs w:val="16"/>
        </w:rPr>
        <w:t>ij</w:t>
      </w:r>
      <w:r w:rsidR="009B6627">
        <w:rPr>
          <w:rFonts w:eastAsia="Calibri"/>
          <w:sz w:val="16"/>
          <w:szCs w:val="16"/>
        </w:rPr>
        <w:t>a</w:t>
      </w:r>
    </w:p>
    <w:p w:rsidR="00F720DB" w:rsidRPr="00F720DB" w:rsidRDefault="001704CD" w:rsidP="00F720DB">
      <w:pPr>
        <w:jc w:val="right"/>
        <w:rPr>
          <w:rFonts w:eastAsia="Calibri"/>
          <w:sz w:val="16"/>
          <w:szCs w:val="16"/>
        </w:rPr>
      </w:pPr>
      <w:r w:rsidRPr="00BC6131">
        <w:rPr>
          <w:rFonts w:eastAsia="Calibri"/>
          <w:sz w:val="16"/>
          <w:szCs w:val="16"/>
        </w:rPr>
        <w:t xml:space="preserve"> </w:t>
      </w:r>
      <w:r w:rsidR="003E4A8C">
        <w:rPr>
          <w:rFonts w:eastAsia="Calibri"/>
          <w:sz w:val="16"/>
          <w:szCs w:val="16"/>
        </w:rPr>
        <w:t xml:space="preserve"> sēdes </w:t>
      </w:r>
      <w:r w:rsidRPr="00BC6131">
        <w:rPr>
          <w:rFonts w:eastAsia="Calibri"/>
          <w:sz w:val="16"/>
          <w:szCs w:val="16"/>
        </w:rPr>
        <w:t>lēm</w:t>
      </w:r>
      <w:r w:rsidR="00271F22">
        <w:rPr>
          <w:rFonts w:eastAsia="Calibri"/>
          <w:sz w:val="16"/>
          <w:szCs w:val="16"/>
        </w:rPr>
        <w:t>umu</w:t>
      </w:r>
      <w:r w:rsidR="00FA5D70">
        <w:rPr>
          <w:rFonts w:eastAsia="Calibri"/>
          <w:sz w:val="16"/>
          <w:szCs w:val="16"/>
        </w:rPr>
        <w:t xml:space="preserve">, </w:t>
      </w:r>
      <w:r>
        <w:rPr>
          <w:rFonts w:eastAsia="Calibri"/>
          <w:sz w:val="16"/>
          <w:szCs w:val="16"/>
        </w:rPr>
        <w:t xml:space="preserve">protokols </w:t>
      </w:r>
      <w:r w:rsidRPr="00503655">
        <w:rPr>
          <w:rFonts w:eastAsia="Calibri"/>
          <w:sz w:val="16"/>
          <w:szCs w:val="16"/>
        </w:rPr>
        <w:t>Nr</w:t>
      </w:r>
      <w:r w:rsidR="0001085E" w:rsidRPr="00503655">
        <w:rPr>
          <w:rFonts w:eastAsia="Calibri"/>
          <w:sz w:val="16"/>
          <w:szCs w:val="16"/>
        </w:rPr>
        <w:t>.</w:t>
      </w:r>
      <w:r w:rsidR="00F72270">
        <w:rPr>
          <w:rFonts w:eastAsia="Calibri"/>
          <w:sz w:val="16"/>
          <w:szCs w:val="16"/>
        </w:rPr>
        <w:t>69, 14</w:t>
      </w:r>
      <w:r w:rsidR="0001085E" w:rsidRPr="00503655">
        <w:rPr>
          <w:rFonts w:eastAsia="Calibri"/>
          <w:sz w:val="16"/>
          <w:szCs w:val="16"/>
        </w:rPr>
        <w:t>.</w:t>
      </w:r>
      <w:r w:rsidR="0001085E" w:rsidRPr="00503655">
        <w:rPr>
          <w:sz w:val="16"/>
          <w:szCs w:val="16"/>
          <w:lang w:val="de-DE"/>
        </w:rPr>
        <w:t>§</w:t>
      </w:r>
      <w:r w:rsidR="00E97C43" w:rsidRPr="00503655">
        <w:rPr>
          <w:sz w:val="16"/>
          <w:szCs w:val="16"/>
          <w:lang w:val="de-DE"/>
        </w:rPr>
        <w:t>,</w:t>
      </w:r>
      <w:r w:rsidR="00E97C43">
        <w:rPr>
          <w:sz w:val="16"/>
          <w:szCs w:val="16"/>
          <w:lang w:val="de-DE"/>
        </w:rPr>
        <w:t xml:space="preserve"> </w:t>
      </w:r>
      <w:r w:rsidR="0088193F">
        <w:rPr>
          <w:rFonts w:eastAsia="Calibri"/>
          <w:sz w:val="16"/>
          <w:szCs w:val="16"/>
        </w:rPr>
        <w:t>2.</w:t>
      </w:r>
      <w:r w:rsidRPr="0001085E">
        <w:rPr>
          <w:rFonts w:eastAsia="Calibri"/>
          <w:sz w:val="16"/>
          <w:szCs w:val="16"/>
        </w:rPr>
        <w:t>p.</w:t>
      </w:r>
      <w:r w:rsidR="003F1408" w:rsidRPr="0001085E">
        <w:rPr>
          <w:rFonts w:eastAsia="Calibri"/>
          <w:sz w:val="16"/>
          <w:szCs w:val="16"/>
        </w:rPr>
        <w:t>)</w:t>
      </w:r>
    </w:p>
    <w:p w:rsidR="00F720DB" w:rsidRPr="00F720DB" w:rsidRDefault="00F720DB" w:rsidP="00F720DB">
      <w:pPr>
        <w:jc w:val="right"/>
        <w:rPr>
          <w:rFonts w:eastAsia="Calibri"/>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right"/>
        <w:rPr>
          <w:rFonts w:eastAsia="Calibri"/>
          <w:b/>
          <w:szCs w:val="24"/>
        </w:rPr>
      </w:pPr>
    </w:p>
    <w:p w:rsidR="00F720DB" w:rsidRPr="00F720DB" w:rsidRDefault="009E7FD3" w:rsidP="009E7FD3">
      <w:pPr>
        <w:spacing w:line="276" w:lineRule="auto"/>
        <w:ind w:left="-284" w:firstLine="284"/>
        <w:jc w:val="center"/>
        <w:rPr>
          <w:rFonts w:eastAsia="Calibri"/>
          <w:b/>
          <w:szCs w:val="24"/>
        </w:rPr>
      </w:pPr>
      <w:r>
        <w:rPr>
          <w:rFonts w:eastAsia="Calibri"/>
          <w:b/>
          <w:szCs w:val="24"/>
        </w:rPr>
        <w:t>Fiziskas personas</w:t>
      </w:r>
    </w:p>
    <w:p w:rsidR="00F720DB" w:rsidRPr="00F720DB" w:rsidRDefault="00F720DB" w:rsidP="00F720DB">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center"/>
        <w:rPr>
          <w:rFonts w:eastAsia="Calibri"/>
          <w:szCs w:val="24"/>
        </w:rPr>
      </w:pPr>
      <w:r w:rsidRPr="00F720DB">
        <w:rPr>
          <w:rFonts w:eastAsia="Calibri"/>
          <w:szCs w:val="24"/>
        </w:rPr>
        <w:t>___________________________________________________________________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personas kods_________________________________________________________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dzīvesvietas adrese 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9E7FD3" w:rsidRPr="00F720DB" w:rsidRDefault="009E7FD3" w:rsidP="009E7FD3">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bankas konta rekvizīti 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__________________________________________________________________________________</w:t>
      </w:r>
    </w:p>
    <w:p w:rsidR="00F720DB" w:rsidRPr="00F720DB" w:rsidRDefault="00F720DB" w:rsidP="00F720DB">
      <w:pPr>
        <w:rPr>
          <w:i/>
          <w:sz w:val="20"/>
          <w:u w:val="single"/>
          <w:lang w:bidi="yi-Hebr"/>
        </w:rPr>
      </w:pPr>
    </w:p>
    <w:p w:rsidR="00F720DB" w:rsidRPr="00F720DB" w:rsidRDefault="00F720DB" w:rsidP="00F720DB">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rsidR="00F720DB" w:rsidRPr="00F720DB" w:rsidRDefault="00F720DB" w:rsidP="00F720DB">
      <w:pPr>
        <w:spacing w:line="276" w:lineRule="auto"/>
        <w:jc w:val="center"/>
        <w:rPr>
          <w:rFonts w:eastAsia="Calibri"/>
          <w:b/>
          <w:szCs w:val="24"/>
        </w:rPr>
      </w:pPr>
      <w:r w:rsidRPr="00F720DB">
        <w:rPr>
          <w:rFonts w:eastAsia="Calibri"/>
          <w:b/>
          <w:szCs w:val="24"/>
        </w:rPr>
        <w:t xml:space="preserve">  </w:t>
      </w:r>
      <w:r w:rsidR="00AC325C">
        <w:rPr>
          <w:rFonts w:eastAsia="Calibri"/>
          <w:b/>
          <w:szCs w:val="24"/>
        </w:rPr>
        <w:t>"</w:t>
      </w:r>
      <w:r w:rsidR="003C1F9B">
        <w:rPr>
          <w:rFonts w:eastAsia="Calibri"/>
          <w:b/>
          <w:szCs w:val="24"/>
        </w:rPr>
        <w:t>Māteru skola</w:t>
      </w:r>
      <w:r w:rsidR="00AC325C">
        <w:rPr>
          <w:rFonts w:eastAsia="Calibri"/>
          <w:b/>
          <w:szCs w:val="24"/>
        </w:rPr>
        <w:t>"</w:t>
      </w:r>
      <w:r w:rsidR="00DC027B">
        <w:rPr>
          <w:rFonts w:eastAsia="Calibri"/>
          <w:b/>
          <w:szCs w:val="24"/>
        </w:rPr>
        <w:t>,</w:t>
      </w:r>
      <w:r w:rsidRPr="00F720DB">
        <w:rPr>
          <w:rFonts w:eastAsia="Calibri"/>
          <w:b/>
          <w:szCs w:val="24"/>
        </w:rPr>
        <w:t xml:space="preserve"> kadastra numur</w:t>
      </w:r>
      <w:r w:rsidR="009E7FD3">
        <w:rPr>
          <w:rFonts w:eastAsia="Calibri"/>
          <w:b/>
          <w:szCs w:val="24"/>
        </w:rPr>
        <w:t>s</w:t>
      </w:r>
      <w:r w:rsidRPr="00F720DB">
        <w:rPr>
          <w:rFonts w:eastAsia="Calibri"/>
          <w:b/>
          <w:szCs w:val="24"/>
        </w:rPr>
        <w:t xml:space="preserve"> </w:t>
      </w:r>
      <w:r w:rsidR="00271F22" w:rsidRPr="00271F22">
        <w:rPr>
          <w:rFonts w:eastAsia="Calibri"/>
          <w:b/>
          <w:szCs w:val="24"/>
        </w:rPr>
        <w:t>98</w:t>
      </w:r>
      <w:r w:rsidR="003E2152">
        <w:rPr>
          <w:rFonts w:eastAsia="Calibri"/>
          <w:b/>
          <w:szCs w:val="24"/>
        </w:rPr>
        <w:t>70</w:t>
      </w:r>
      <w:r w:rsidR="003C1F9B">
        <w:rPr>
          <w:rFonts w:eastAsia="Calibri"/>
          <w:b/>
          <w:szCs w:val="24"/>
        </w:rPr>
        <w:t>0060154</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F720DB" w:rsidRPr="00F720DB" w:rsidRDefault="00AC325C" w:rsidP="00F720DB">
      <w:pPr>
        <w:spacing w:line="276" w:lineRule="auto"/>
        <w:jc w:val="center"/>
        <w:rPr>
          <w:rFonts w:eastAsia="Calibri"/>
          <w:b/>
          <w:szCs w:val="24"/>
        </w:rPr>
      </w:pPr>
      <w:r>
        <w:rPr>
          <w:rFonts w:eastAsia="Calibri"/>
          <w:b/>
          <w:szCs w:val="24"/>
        </w:rPr>
        <w:t>"</w:t>
      </w:r>
      <w:r w:rsidR="003C1F9B">
        <w:rPr>
          <w:rFonts w:eastAsia="Calibri"/>
          <w:b/>
          <w:szCs w:val="24"/>
        </w:rPr>
        <w:t>Māteru skola</w:t>
      </w:r>
      <w:r>
        <w:rPr>
          <w:rFonts w:eastAsia="Calibri"/>
          <w:b/>
          <w:szCs w:val="24"/>
        </w:rPr>
        <w:t>"</w:t>
      </w:r>
      <w:r w:rsidR="00F720DB" w:rsidRPr="00F720DB">
        <w:rPr>
          <w:rFonts w:eastAsia="Calibri"/>
          <w:b/>
          <w:szCs w:val="24"/>
        </w:rPr>
        <w:t>,</w:t>
      </w:r>
      <w:r w:rsidR="00952308">
        <w:rPr>
          <w:rFonts w:eastAsia="Calibri"/>
          <w:b/>
          <w:szCs w:val="24"/>
        </w:rPr>
        <w:t xml:space="preserve"> </w:t>
      </w:r>
      <w:r w:rsidR="003C1F9B">
        <w:rPr>
          <w:rFonts w:eastAsia="Calibri"/>
          <w:b/>
          <w:szCs w:val="24"/>
        </w:rPr>
        <w:t>Māteri</w:t>
      </w:r>
      <w:r w:rsidR="00D50079">
        <w:rPr>
          <w:rFonts w:eastAsia="Calibri"/>
          <w:b/>
          <w:szCs w:val="24"/>
        </w:rPr>
        <w:t xml:space="preserve">, </w:t>
      </w:r>
      <w:r w:rsidR="003E2152">
        <w:rPr>
          <w:rFonts w:eastAsia="Calibri"/>
          <w:b/>
          <w:szCs w:val="24"/>
        </w:rPr>
        <w:t>Ugāles</w:t>
      </w:r>
      <w:r w:rsidR="00F720DB" w:rsidRPr="00F720DB">
        <w:rPr>
          <w:rFonts w:eastAsia="Calibri"/>
          <w:b/>
          <w:szCs w:val="24"/>
        </w:rPr>
        <w:t xml:space="preserve"> pa</w:t>
      </w:r>
      <w:r w:rsidR="00271F22">
        <w:rPr>
          <w:rFonts w:eastAsia="Calibri"/>
          <w:b/>
          <w:szCs w:val="24"/>
        </w:rPr>
        <w:t>g</w:t>
      </w:r>
      <w:r w:rsidR="00952308">
        <w:rPr>
          <w:rFonts w:eastAsia="Calibri"/>
          <w:b/>
          <w:szCs w:val="24"/>
        </w:rPr>
        <w:t>.</w:t>
      </w:r>
      <w:r w:rsidR="00271F22">
        <w:rPr>
          <w:rFonts w:eastAsia="Calibri"/>
          <w:b/>
          <w:szCs w:val="24"/>
        </w:rPr>
        <w:t>, Ventspils nov</w:t>
      </w:r>
      <w:r w:rsidR="00952308">
        <w:rPr>
          <w:rFonts w:eastAsia="Calibri"/>
          <w:b/>
          <w:szCs w:val="24"/>
        </w:rPr>
        <w:t>.</w:t>
      </w:r>
      <w:r w:rsidR="00271F22">
        <w:rPr>
          <w:rFonts w:eastAsia="Calibri"/>
          <w:b/>
          <w:szCs w:val="24"/>
        </w:rPr>
        <w:t>, LV-36</w:t>
      </w:r>
      <w:r w:rsidR="003E2152">
        <w:rPr>
          <w:rFonts w:eastAsia="Calibri"/>
          <w:b/>
          <w:szCs w:val="24"/>
        </w:rPr>
        <w:t>15</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sidR="003C1F9B">
        <w:rPr>
          <w:rFonts w:eastAsia="Calibri"/>
          <w:b/>
          <w:szCs w:val="24"/>
        </w:rPr>
        <w:t>20</w:t>
      </w:r>
      <w:r w:rsidRPr="00DE000A">
        <w:rPr>
          <w:rFonts w:eastAsia="Calibri"/>
          <w:b/>
          <w:szCs w:val="24"/>
        </w:rPr>
        <w:t>.</w:t>
      </w:r>
      <w:r w:rsidR="00E97C43" w:rsidRPr="00DE000A">
        <w:rPr>
          <w:rFonts w:eastAsia="Calibri"/>
          <w:b/>
          <w:szCs w:val="24"/>
        </w:rPr>
        <w:t xml:space="preserve"> </w:t>
      </w:r>
      <w:r w:rsidRPr="00DE000A">
        <w:rPr>
          <w:rFonts w:eastAsia="Calibri"/>
          <w:b/>
          <w:szCs w:val="24"/>
        </w:rPr>
        <w:t xml:space="preserve">gada </w:t>
      </w:r>
      <w:r w:rsidR="003E2152">
        <w:rPr>
          <w:rFonts w:eastAsia="Calibri"/>
          <w:b/>
          <w:szCs w:val="24"/>
        </w:rPr>
        <w:t>1</w:t>
      </w:r>
      <w:r w:rsidR="003C1F9B">
        <w:rPr>
          <w:rFonts w:eastAsia="Calibri"/>
          <w:b/>
          <w:szCs w:val="24"/>
        </w:rPr>
        <w:t>6</w:t>
      </w:r>
      <w:r w:rsidR="00B47C3D" w:rsidRPr="00DE000A">
        <w:rPr>
          <w:rFonts w:eastAsia="Calibri"/>
          <w:b/>
          <w:szCs w:val="24"/>
        </w:rPr>
        <w:t>.</w:t>
      </w:r>
      <w:r w:rsidR="00E97C43" w:rsidRPr="00DE000A">
        <w:rPr>
          <w:rFonts w:eastAsia="Calibri"/>
          <w:b/>
          <w:szCs w:val="24"/>
        </w:rPr>
        <w:t xml:space="preserve"> </w:t>
      </w:r>
      <w:r w:rsidR="003E2152">
        <w:rPr>
          <w:rFonts w:eastAsia="Calibri"/>
          <w:b/>
          <w:szCs w:val="24"/>
        </w:rPr>
        <w:t>septembrī</w:t>
      </w:r>
      <w:r w:rsidR="00271F22" w:rsidRPr="00DE000A">
        <w:rPr>
          <w:rFonts w:eastAsia="Calibri"/>
          <w:b/>
          <w:szCs w:val="24"/>
        </w:rPr>
        <w:t xml:space="preserve"> pl</w:t>
      </w:r>
      <w:r w:rsidR="0056633F" w:rsidRPr="00DE000A">
        <w:rPr>
          <w:rFonts w:eastAsia="Calibri"/>
          <w:b/>
          <w:szCs w:val="24"/>
        </w:rPr>
        <w:t>kst</w:t>
      </w:r>
      <w:r w:rsidR="00271F22" w:rsidRPr="00DE000A">
        <w:rPr>
          <w:rFonts w:eastAsia="Calibri"/>
          <w:b/>
          <w:szCs w:val="24"/>
        </w:rPr>
        <w:t>.</w:t>
      </w:r>
      <w:r w:rsidR="00E97C43" w:rsidRPr="00DE000A">
        <w:rPr>
          <w:rFonts w:eastAsia="Calibri"/>
          <w:b/>
          <w:szCs w:val="24"/>
        </w:rPr>
        <w:t xml:space="preserve"> </w:t>
      </w:r>
      <w:r w:rsidR="00271F22" w:rsidRPr="00DE000A">
        <w:rPr>
          <w:rFonts w:eastAsia="Calibri"/>
          <w:b/>
          <w:szCs w:val="24"/>
        </w:rPr>
        <w:t>13:</w:t>
      </w:r>
      <w:r w:rsidR="003C1F9B">
        <w:rPr>
          <w:rFonts w:eastAsia="Calibri"/>
          <w:b/>
          <w:szCs w:val="24"/>
        </w:rPr>
        <w:t>4</w:t>
      </w:r>
      <w:r w:rsidR="009B6627" w:rsidRPr="00DE000A">
        <w:rPr>
          <w:rFonts w:eastAsia="Calibri"/>
          <w:b/>
          <w:szCs w:val="24"/>
        </w:rPr>
        <w:t>0</w:t>
      </w:r>
    </w:p>
    <w:p w:rsidR="00F720DB" w:rsidRPr="00F720DB" w:rsidRDefault="00F720DB" w:rsidP="00F720DB">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F720DB" w:rsidRPr="00F720DB" w:rsidRDefault="00F720DB" w:rsidP="00F720DB">
      <w:pPr>
        <w:rPr>
          <w:sz w:val="20"/>
          <w:u w:val="single"/>
          <w:lang w:bidi="yi-Hebr"/>
        </w:rPr>
      </w:pPr>
    </w:p>
    <w:p w:rsidR="00F720DB" w:rsidRPr="00F720DB" w:rsidRDefault="00F720DB" w:rsidP="00D07E7F">
      <w:pPr>
        <w:rPr>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x</w:t>
      </w:r>
      <w:r w:rsidRPr="00F720DB">
        <w:rPr>
          <w:i/>
          <w:sz w:val="20"/>
          <w:u w:val="single"/>
          <w:lang w:val="en-US" w:bidi="yi-Hebr"/>
        </w:rPr>
        <w:t>):</w:t>
      </w:r>
    </w:p>
    <w:p w:rsidR="00F720DB" w:rsidRPr="00F720DB" w:rsidRDefault="00F720DB" w:rsidP="00D07E7F">
      <w:pPr>
        <w:rPr>
          <w:sz w:val="20"/>
          <w:u w:val="single"/>
          <w:lang w:val="en-US" w:bidi="yi-Hebr"/>
        </w:rPr>
      </w:pPr>
    </w:p>
    <w:p w:rsidR="00F720DB" w:rsidRPr="00F720DB" w:rsidRDefault="00F720DB" w:rsidP="00D07E7F">
      <w:pPr>
        <w:numPr>
          <w:ilvl w:val="0"/>
          <w:numId w:val="4"/>
        </w:numPr>
        <w:tabs>
          <w:tab w:val="num" w:pos="284"/>
        </w:tabs>
        <w:ind w:left="284" w:hanging="284"/>
        <w:jc w:val="both"/>
        <w:rPr>
          <w:rFonts w:eastAsia="Calibri"/>
          <w:szCs w:val="24"/>
        </w:rPr>
      </w:pPr>
      <w:r w:rsidRPr="00F720DB">
        <w:rPr>
          <w:rFonts w:eastAsia="Calibri"/>
          <w:szCs w:val="24"/>
        </w:rPr>
        <w:t>notariāli apstiprināts dokuments, apliecinošs pilnvarojumu pārstāvēt izsoles dalībnieku;</w:t>
      </w:r>
    </w:p>
    <w:p w:rsidR="00F720DB" w:rsidRDefault="00F720DB" w:rsidP="00D07E7F">
      <w:pPr>
        <w:numPr>
          <w:ilvl w:val="0"/>
          <w:numId w:val="4"/>
        </w:numPr>
        <w:tabs>
          <w:tab w:val="num" w:pos="0"/>
        </w:tabs>
        <w:ind w:left="284" w:hanging="284"/>
        <w:jc w:val="both"/>
        <w:rPr>
          <w:rFonts w:eastAsia="Calibri"/>
          <w:szCs w:val="24"/>
        </w:rPr>
      </w:pPr>
      <w:r w:rsidRPr="00F720DB">
        <w:rPr>
          <w:rFonts w:eastAsia="Calibri"/>
          <w:szCs w:val="24"/>
        </w:rPr>
        <w:t>drošības naudas iemaksu apliecinošs dokuments;</w:t>
      </w:r>
    </w:p>
    <w:p w:rsidR="00D07E7F" w:rsidRPr="00F720DB" w:rsidRDefault="00D07E7F" w:rsidP="00D07E7F">
      <w:pPr>
        <w:ind w:left="284"/>
        <w:jc w:val="both"/>
        <w:rPr>
          <w:rFonts w:eastAsia="Calibri"/>
          <w:szCs w:val="24"/>
        </w:rPr>
      </w:pPr>
    </w:p>
    <w:p w:rsidR="00F720DB" w:rsidRPr="00F720DB" w:rsidRDefault="00F720DB" w:rsidP="00F720DB">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F720DB" w:rsidRPr="00F720DB" w:rsidRDefault="00F720DB" w:rsidP="00F720DB">
      <w:pPr>
        <w:spacing w:line="276" w:lineRule="auto"/>
        <w:rPr>
          <w:rFonts w:eastAsia="Calibri"/>
          <w:szCs w:val="24"/>
        </w:rPr>
      </w:pPr>
      <w:r w:rsidRPr="00F720DB">
        <w:rPr>
          <w:rFonts w:eastAsia="Calibri"/>
          <w:szCs w:val="24"/>
        </w:rPr>
        <w:t>20</w:t>
      </w:r>
      <w:r w:rsidR="003C1F9B">
        <w:rPr>
          <w:rFonts w:eastAsia="Calibri"/>
          <w:szCs w:val="24"/>
        </w:rPr>
        <w:t>20</w:t>
      </w:r>
      <w:r w:rsidRPr="00F720DB">
        <w:rPr>
          <w:rFonts w:eastAsia="Calibri"/>
          <w:szCs w:val="24"/>
        </w:rPr>
        <w:t>.gada „___”.____________</w:t>
      </w:r>
    </w:p>
    <w:p w:rsidR="00F720DB" w:rsidRPr="00F720DB" w:rsidRDefault="00F720DB" w:rsidP="00F720DB">
      <w:pPr>
        <w:spacing w:line="276" w:lineRule="auto"/>
        <w:jc w:val="right"/>
        <w:rPr>
          <w:rFonts w:eastAsia="Calibri"/>
          <w:szCs w:val="24"/>
        </w:rPr>
      </w:pPr>
      <w:r w:rsidRPr="00F720DB">
        <w:rPr>
          <w:rFonts w:eastAsia="Calibri"/>
          <w:szCs w:val="24"/>
        </w:rPr>
        <w:t>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(paraksts)</w:t>
      </w:r>
    </w:p>
    <w:p w:rsidR="002A3FE7" w:rsidRDefault="002A3FE7"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274F55" w:rsidRDefault="00274F55">
      <w:pPr>
        <w:spacing w:after="200" w:line="276" w:lineRule="auto"/>
        <w:rPr>
          <w:rFonts w:eastAsia="Calibri"/>
          <w:b/>
          <w:szCs w:val="24"/>
        </w:rPr>
      </w:pPr>
      <w:r>
        <w:rPr>
          <w:rFonts w:eastAsia="Calibri"/>
          <w:b/>
          <w:szCs w:val="24"/>
        </w:rPr>
        <w:br w:type="page"/>
      </w:r>
    </w:p>
    <w:p w:rsidR="00274F55" w:rsidRPr="00F720DB" w:rsidRDefault="00DC1103" w:rsidP="00274F55">
      <w:pPr>
        <w:spacing w:line="276" w:lineRule="auto"/>
        <w:jc w:val="right"/>
        <w:rPr>
          <w:rFonts w:eastAsia="Calibri"/>
          <w:b/>
          <w:szCs w:val="24"/>
        </w:rPr>
      </w:pPr>
      <w:r>
        <w:rPr>
          <w:rFonts w:eastAsia="Calibri"/>
          <w:b/>
          <w:szCs w:val="24"/>
        </w:rPr>
        <w:lastRenderedPageBreak/>
        <w:t>Noteikumu pielikums</w:t>
      </w:r>
      <w:r w:rsidR="00274F55">
        <w:rPr>
          <w:rFonts w:eastAsia="Calibri"/>
          <w:b/>
          <w:szCs w:val="24"/>
        </w:rPr>
        <w:t xml:space="preserve"> Nr.2</w:t>
      </w:r>
    </w:p>
    <w:p w:rsidR="00EC1E69" w:rsidRPr="00F720DB" w:rsidRDefault="00EC1E69" w:rsidP="00EC1E69">
      <w:pPr>
        <w:jc w:val="right"/>
        <w:rPr>
          <w:rFonts w:eastAsia="Calibri"/>
          <w:sz w:val="16"/>
          <w:szCs w:val="16"/>
        </w:rPr>
      </w:pPr>
      <w:r>
        <w:rPr>
          <w:rFonts w:eastAsia="Calibri"/>
          <w:sz w:val="16"/>
          <w:szCs w:val="16"/>
        </w:rPr>
        <w:t>"</w:t>
      </w:r>
      <w:r w:rsidRPr="00F720DB">
        <w:rPr>
          <w:rFonts w:eastAsia="Calibri"/>
          <w:sz w:val="16"/>
          <w:szCs w:val="16"/>
        </w:rPr>
        <w:t xml:space="preserve">Nekustamā īpašuma </w:t>
      </w:r>
      <w:r>
        <w:rPr>
          <w:rFonts w:eastAsia="Calibri"/>
          <w:sz w:val="16"/>
          <w:szCs w:val="16"/>
        </w:rPr>
        <w:t>"Māteru skola",</w:t>
      </w:r>
      <w:r w:rsidRPr="00F720DB">
        <w:rPr>
          <w:rFonts w:eastAsia="Calibri"/>
          <w:sz w:val="16"/>
          <w:szCs w:val="16"/>
        </w:rPr>
        <w:t xml:space="preserve"> </w:t>
      </w:r>
      <w:r>
        <w:rPr>
          <w:rFonts w:eastAsia="Calibri"/>
          <w:sz w:val="16"/>
          <w:szCs w:val="16"/>
        </w:rPr>
        <w:t xml:space="preserve">Ugāles </w:t>
      </w:r>
      <w:r w:rsidRPr="00F720DB">
        <w:rPr>
          <w:rFonts w:eastAsia="Calibri"/>
          <w:sz w:val="16"/>
          <w:szCs w:val="16"/>
        </w:rPr>
        <w:t>pagastā, izsoles noteikumi</w:t>
      </w:r>
      <w:r>
        <w:rPr>
          <w:rFonts w:eastAsia="Calibri"/>
          <w:sz w:val="16"/>
          <w:szCs w:val="16"/>
        </w:rPr>
        <w:t>"</w:t>
      </w:r>
    </w:p>
    <w:p w:rsidR="00EC1E69" w:rsidRDefault="00EC1E69" w:rsidP="00EC1E69">
      <w:pPr>
        <w:jc w:val="right"/>
        <w:rPr>
          <w:rFonts w:eastAsia="Calibri"/>
          <w:sz w:val="16"/>
          <w:szCs w:val="16"/>
        </w:rPr>
      </w:pPr>
      <w:r w:rsidRPr="00F720DB">
        <w:rPr>
          <w:rFonts w:eastAsia="Calibri"/>
          <w:sz w:val="16"/>
          <w:szCs w:val="16"/>
        </w:rPr>
        <w:t>(apstiprināti ar Ventspils novada domes</w:t>
      </w:r>
      <w:r>
        <w:rPr>
          <w:rFonts w:eastAsia="Calibri"/>
          <w:sz w:val="16"/>
          <w:szCs w:val="16"/>
        </w:rPr>
        <w:t xml:space="preserve"> 2020. </w:t>
      </w:r>
      <w:r w:rsidRPr="00BC6131">
        <w:rPr>
          <w:rFonts w:eastAsia="Calibri"/>
          <w:sz w:val="16"/>
          <w:szCs w:val="16"/>
        </w:rPr>
        <w:t xml:space="preserve">gada </w:t>
      </w:r>
      <w:r>
        <w:rPr>
          <w:rFonts w:eastAsia="Calibri"/>
          <w:sz w:val="16"/>
          <w:szCs w:val="16"/>
        </w:rPr>
        <w:t>30. jūlija</w:t>
      </w:r>
    </w:p>
    <w:p w:rsidR="00EC1E69" w:rsidRPr="00F720DB" w:rsidRDefault="00EC1E69" w:rsidP="00EC1E69">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F72270">
        <w:rPr>
          <w:rFonts w:eastAsia="Calibri"/>
          <w:sz w:val="16"/>
          <w:szCs w:val="16"/>
        </w:rPr>
        <w:t>69, 14</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EC1E69" w:rsidRPr="00F720DB" w:rsidRDefault="00EC1E69" w:rsidP="00EC1E69">
      <w:pPr>
        <w:jc w:val="right"/>
        <w:rPr>
          <w:rFonts w:eastAsia="Calibri"/>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both"/>
        <w:rPr>
          <w:rFonts w:eastAsia="Calibri"/>
          <w:b/>
          <w:szCs w:val="24"/>
        </w:rPr>
      </w:pPr>
    </w:p>
    <w:p w:rsidR="00F720DB" w:rsidRPr="00F720DB" w:rsidRDefault="00F720DB" w:rsidP="00F720DB">
      <w:pPr>
        <w:keepNext/>
        <w:jc w:val="center"/>
        <w:outlineLvl w:val="4"/>
        <w:rPr>
          <w:b/>
          <w:bCs/>
          <w:szCs w:val="24"/>
          <w:lang w:bidi="yi-Hebr"/>
        </w:rPr>
      </w:pPr>
      <w:r w:rsidRPr="00F720DB">
        <w:rPr>
          <w:b/>
          <w:bCs/>
          <w:szCs w:val="24"/>
          <w:lang w:bidi="yi-Hebr"/>
        </w:rPr>
        <w:t>Juridiskas personas</w:t>
      </w:r>
    </w:p>
    <w:p w:rsidR="00F720DB" w:rsidRPr="00F720DB" w:rsidRDefault="00F720DB" w:rsidP="00F720DB">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ind w:firstLine="2700"/>
        <w:jc w:val="both"/>
        <w:rPr>
          <w:rFonts w:eastAsia="Calibri"/>
          <w:szCs w:val="24"/>
        </w:rPr>
      </w:pPr>
    </w:p>
    <w:p w:rsidR="00F720DB" w:rsidRPr="00F720DB" w:rsidRDefault="00F720DB" w:rsidP="00F720DB">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w:t>
      </w:r>
      <w:r w:rsidR="00EC1E69">
        <w:rPr>
          <w:rFonts w:eastAsia="Calibri"/>
          <w:szCs w:val="24"/>
        </w:rPr>
        <w:t>20</w:t>
      </w:r>
      <w:r w:rsidRPr="00F720DB">
        <w:rPr>
          <w:rFonts w:eastAsia="Calibri"/>
          <w:szCs w:val="24"/>
        </w:rPr>
        <w:t>.</w:t>
      </w:r>
      <w:r w:rsidR="00710A50">
        <w:rPr>
          <w:rFonts w:eastAsia="Calibri"/>
          <w:szCs w:val="24"/>
        </w:rPr>
        <w:t xml:space="preserve"> </w:t>
      </w:r>
      <w:r w:rsidRPr="00F720DB">
        <w:rPr>
          <w:rFonts w:eastAsia="Calibri"/>
          <w:szCs w:val="24"/>
        </w:rPr>
        <w:t>gada „___”.____________</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(juridiskas personas nosaukums)</w:t>
      </w:r>
    </w:p>
    <w:p w:rsidR="00F720DB" w:rsidRPr="00F720DB" w:rsidRDefault="00F720DB" w:rsidP="00F720DB">
      <w:pPr>
        <w:spacing w:line="276" w:lineRule="auto"/>
        <w:jc w:val="both"/>
        <w:rPr>
          <w:rFonts w:eastAsia="Calibri"/>
          <w:szCs w:val="24"/>
        </w:rPr>
      </w:pPr>
      <w:r w:rsidRPr="00F720DB">
        <w:rPr>
          <w:rFonts w:eastAsia="Calibri"/>
          <w:szCs w:val="24"/>
        </w:rPr>
        <w:t>reģistrācijas Nr.________________________________________________________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juridiskā adrese 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kontaktpersona _</w:t>
      </w:r>
      <w:r w:rsidR="003E4081">
        <w:rPr>
          <w:rFonts w:eastAsia="Calibri"/>
          <w:szCs w:val="24"/>
        </w:rPr>
        <w:t>_______________________________</w:t>
      </w:r>
      <w:r w:rsidRPr="00F720DB">
        <w:rPr>
          <w:rFonts w:eastAsia="Calibri"/>
          <w:szCs w:val="24"/>
        </w:rPr>
        <w:t xml:space="preserve">, kontakttālrunis __________                      </w:t>
      </w:r>
    </w:p>
    <w:p w:rsidR="00F720DB" w:rsidRPr="00F720DB" w:rsidRDefault="00F720DB" w:rsidP="00F720DB">
      <w:pPr>
        <w:spacing w:line="276" w:lineRule="auto"/>
        <w:jc w:val="both"/>
        <w:rPr>
          <w:rFonts w:eastAsia="Calibri"/>
          <w:szCs w:val="24"/>
        </w:rPr>
      </w:pPr>
    </w:p>
    <w:p w:rsidR="00F03F8B" w:rsidRPr="00F720DB" w:rsidRDefault="00F03F8B" w:rsidP="00F03F8B">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bankas konta rekvizīti 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___________________________________________________________________________________</w:t>
      </w:r>
    </w:p>
    <w:p w:rsidR="00F720DB" w:rsidRPr="00F720DB" w:rsidRDefault="00F720DB" w:rsidP="00F720DB">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r w:rsidR="00F17586">
        <w:rPr>
          <w:rFonts w:eastAsia="Arial Unicode MS"/>
          <w:szCs w:val="24"/>
          <w:lang w:bidi="yi-Hebr"/>
        </w:rPr>
        <w:t>- dzīvokļa</w:t>
      </w:r>
    </w:p>
    <w:p w:rsidR="003F0327" w:rsidRPr="00F720DB" w:rsidRDefault="00F720DB" w:rsidP="003F0327">
      <w:pPr>
        <w:spacing w:line="276" w:lineRule="auto"/>
        <w:jc w:val="center"/>
        <w:rPr>
          <w:rFonts w:eastAsia="Calibri"/>
          <w:b/>
          <w:szCs w:val="24"/>
        </w:rPr>
      </w:pPr>
      <w:r w:rsidRPr="00F720DB">
        <w:rPr>
          <w:rFonts w:eastAsia="Calibri"/>
          <w:b/>
          <w:szCs w:val="24"/>
        </w:rPr>
        <w:t xml:space="preserve">    </w:t>
      </w:r>
      <w:r w:rsidR="00FB0C02">
        <w:rPr>
          <w:rFonts w:eastAsia="Calibri"/>
          <w:b/>
          <w:szCs w:val="24"/>
        </w:rPr>
        <w:t>"</w:t>
      </w:r>
      <w:r w:rsidR="00EC1E69">
        <w:rPr>
          <w:rFonts w:eastAsia="Calibri"/>
          <w:b/>
          <w:szCs w:val="24"/>
        </w:rPr>
        <w:t>Māteru skola</w:t>
      </w:r>
      <w:r w:rsidR="00FB0C02">
        <w:rPr>
          <w:rFonts w:eastAsia="Calibri"/>
          <w:b/>
          <w:szCs w:val="24"/>
        </w:rPr>
        <w:t>"</w:t>
      </w:r>
      <w:r w:rsidR="003F0327">
        <w:rPr>
          <w:rFonts w:eastAsia="Calibri"/>
          <w:b/>
          <w:szCs w:val="24"/>
        </w:rPr>
        <w:t>,</w:t>
      </w:r>
      <w:r w:rsidR="003F0327" w:rsidRPr="00F720DB">
        <w:rPr>
          <w:rFonts w:eastAsia="Calibri"/>
          <w:b/>
          <w:szCs w:val="24"/>
        </w:rPr>
        <w:t xml:space="preserve"> kadastra numur</w:t>
      </w:r>
      <w:r w:rsidR="00D50079">
        <w:rPr>
          <w:rFonts w:eastAsia="Calibri"/>
          <w:b/>
          <w:szCs w:val="24"/>
        </w:rPr>
        <w:t>s</w:t>
      </w:r>
      <w:r w:rsidR="003F0327" w:rsidRPr="00F720DB">
        <w:rPr>
          <w:rFonts w:eastAsia="Calibri"/>
          <w:b/>
          <w:szCs w:val="24"/>
        </w:rPr>
        <w:t xml:space="preserve"> </w:t>
      </w:r>
      <w:r w:rsidR="003F0327" w:rsidRPr="00271F22">
        <w:rPr>
          <w:rFonts w:eastAsia="Calibri"/>
          <w:b/>
          <w:szCs w:val="24"/>
        </w:rPr>
        <w:t>98</w:t>
      </w:r>
      <w:r w:rsidR="003E2152">
        <w:rPr>
          <w:rFonts w:eastAsia="Calibri"/>
          <w:b/>
          <w:szCs w:val="24"/>
        </w:rPr>
        <w:t>70</w:t>
      </w:r>
      <w:r w:rsidR="00EC1E69">
        <w:rPr>
          <w:rFonts w:eastAsia="Calibri"/>
          <w:b/>
          <w:szCs w:val="24"/>
        </w:rPr>
        <w:t>0060154</w:t>
      </w:r>
    </w:p>
    <w:p w:rsidR="00F720DB" w:rsidRPr="00F720DB" w:rsidRDefault="00F720DB" w:rsidP="00F720DB">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533027" w:rsidRPr="00F720DB" w:rsidRDefault="00FB0C02" w:rsidP="00533027">
      <w:pPr>
        <w:spacing w:line="276" w:lineRule="auto"/>
        <w:jc w:val="center"/>
        <w:rPr>
          <w:rFonts w:eastAsia="Calibri"/>
          <w:b/>
          <w:szCs w:val="24"/>
        </w:rPr>
      </w:pPr>
      <w:r>
        <w:rPr>
          <w:rFonts w:eastAsia="Calibri"/>
          <w:b/>
          <w:szCs w:val="24"/>
        </w:rPr>
        <w:t>"</w:t>
      </w:r>
      <w:r w:rsidR="00EC1E69">
        <w:rPr>
          <w:rFonts w:eastAsia="Calibri"/>
          <w:b/>
          <w:szCs w:val="24"/>
        </w:rPr>
        <w:t>Māteru skola</w:t>
      </w:r>
      <w:r>
        <w:rPr>
          <w:rFonts w:eastAsia="Calibri"/>
          <w:b/>
          <w:szCs w:val="24"/>
        </w:rPr>
        <w:t>"</w:t>
      </w:r>
      <w:r w:rsidR="00533027" w:rsidRPr="00F720DB">
        <w:rPr>
          <w:rFonts w:eastAsia="Calibri"/>
          <w:b/>
          <w:szCs w:val="24"/>
        </w:rPr>
        <w:t xml:space="preserve">, </w:t>
      </w:r>
      <w:r w:rsidR="00EC1E69">
        <w:rPr>
          <w:rFonts w:eastAsia="Calibri"/>
          <w:b/>
          <w:szCs w:val="24"/>
        </w:rPr>
        <w:t>Māteri</w:t>
      </w:r>
      <w:r w:rsidR="003E2152">
        <w:rPr>
          <w:rFonts w:eastAsia="Calibri"/>
          <w:b/>
          <w:szCs w:val="24"/>
        </w:rPr>
        <w:t>, Ugāles</w:t>
      </w:r>
      <w:r w:rsidR="00F17586">
        <w:rPr>
          <w:rFonts w:eastAsia="Calibri"/>
          <w:b/>
          <w:szCs w:val="24"/>
        </w:rPr>
        <w:t xml:space="preserve"> </w:t>
      </w:r>
      <w:r w:rsidR="00533027" w:rsidRPr="00F720DB">
        <w:rPr>
          <w:rFonts w:eastAsia="Calibri"/>
          <w:b/>
          <w:szCs w:val="24"/>
        </w:rPr>
        <w:t>pa</w:t>
      </w:r>
      <w:r w:rsidR="00533027">
        <w:rPr>
          <w:rFonts w:eastAsia="Calibri"/>
          <w:b/>
          <w:szCs w:val="24"/>
        </w:rPr>
        <w:t>g</w:t>
      </w:r>
      <w:r w:rsidR="00F17586">
        <w:rPr>
          <w:rFonts w:eastAsia="Calibri"/>
          <w:b/>
          <w:szCs w:val="24"/>
        </w:rPr>
        <w:t>.</w:t>
      </w:r>
      <w:r w:rsidR="00533027">
        <w:rPr>
          <w:rFonts w:eastAsia="Calibri"/>
          <w:b/>
          <w:szCs w:val="24"/>
        </w:rPr>
        <w:t>, Ventspils nov</w:t>
      </w:r>
      <w:r w:rsidR="00F17586">
        <w:rPr>
          <w:rFonts w:eastAsia="Calibri"/>
          <w:b/>
          <w:szCs w:val="24"/>
        </w:rPr>
        <w:t>.</w:t>
      </w:r>
      <w:r w:rsidR="00533027">
        <w:rPr>
          <w:rFonts w:eastAsia="Calibri"/>
          <w:b/>
          <w:szCs w:val="24"/>
        </w:rPr>
        <w:t>, LV-36</w:t>
      </w:r>
      <w:r w:rsidR="003E2152">
        <w:rPr>
          <w:rFonts w:eastAsia="Calibri"/>
          <w:b/>
          <w:szCs w:val="24"/>
        </w:rPr>
        <w:t>15</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Default="00F720DB" w:rsidP="005A24D2">
      <w:pPr>
        <w:jc w:val="both"/>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sidR="00EC1E69">
        <w:rPr>
          <w:rFonts w:eastAsia="Calibri"/>
          <w:b/>
          <w:szCs w:val="24"/>
        </w:rPr>
        <w:t>20</w:t>
      </w:r>
      <w:r w:rsidRPr="00DE000A">
        <w:rPr>
          <w:rFonts w:eastAsia="Calibri"/>
          <w:b/>
          <w:szCs w:val="24"/>
        </w:rPr>
        <w:t>.</w:t>
      </w:r>
      <w:r w:rsidR="00220758" w:rsidRPr="00DE000A">
        <w:rPr>
          <w:rFonts w:eastAsia="Calibri"/>
          <w:b/>
          <w:szCs w:val="24"/>
        </w:rPr>
        <w:t xml:space="preserve"> </w:t>
      </w:r>
      <w:r w:rsidRPr="00DE000A">
        <w:rPr>
          <w:rFonts w:eastAsia="Calibri"/>
          <w:b/>
          <w:szCs w:val="24"/>
        </w:rPr>
        <w:t xml:space="preserve">gada </w:t>
      </w:r>
      <w:r w:rsidR="003E2152">
        <w:rPr>
          <w:rFonts w:eastAsia="Calibri"/>
          <w:b/>
          <w:szCs w:val="24"/>
        </w:rPr>
        <w:t>1</w:t>
      </w:r>
      <w:r w:rsidR="00EC1E69">
        <w:rPr>
          <w:rFonts w:eastAsia="Calibri"/>
          <w:b/>
          <w:szCs w:val="24"/>
        </w:rPr>
        <w:t>6</w:t>
      </w:r>
      <w:r w:rsidR="003E2152">
        <w:rPr>
          <w:rFonts w:eastAsia="Calibri"/>
          <w:b/>
          <w:szCs w:val="24"/>
        </w:rPr>
        <w:t>.</w:t>
      </w:r>
      <w:r w:rsidR="00220758" w:rsidRPr="00DE000A">
        <w:rPr>
          <w:rFonts w:eastAsia="Calibri"/>
          <w:b/>
          <w:sz w:val="22"/>
          <w:szCs w:val="22"/>
        </w:rPr>
        <w:t xml:space="preserve"> </w:t>
      </w:r>
      <w:r w:rsidR="003E2152">
        <w:rPr>
          <w:rFonts w:eastAsia="Calibri"/>
          <w:b/>
          <w:sz w:val="22"/>
          <w:szCs w:val="22"/>
        </w:rPr>
        <w:t>septembrī</w:t>
      </w:r>
      <w:r w:rsidR="00533027" w:rsidRPr="00DE000A">
        <w:rPr>
          <w:rFonts w:eastAsia="Calibri"/>
          <w:b/>
          <w:szCs w:val="24"/>
        </w:rPr>
        <w:t xml:space="preserve"> </w:t>
      </w:r>
      <w:r w:rsidR="00D07E7F" w:rsidRPr="00DE000A">
        <w:rPr>
          <w:rFonts w:eastAsia="Calibri"/>
          <w:b/>
          <w:szCs w:val="24"/>
        </w:rPr>
        <w:t>pl.13</w:t>
      </w:r>
      <w:r w:rsidRPr="00DE000A">
        <w:rPr>
          <w:rFonts w:eastAsia="Calibri"/>
          <w:b/>
          <w:szCs w:val="24"/>
        </w:rPr>
        <w:t>:</w:t>
      </w:r>
      <w:r w:rsidR="00EC1E69">
        <w:rPr>
          <w:rFonts w:eastAsia="Calibri"/>
          <w:b/>
          <w:szCs w:val="24"/>
        </w:rPr>
        <w:t>4</w:t>
      </w:r>
      <w:r w:rsidR="002B5E9A" w:rsidRPr="00DE000A">
        <w:rPr>
          <w:rFonts w:eastAsia="Calibri"/>
          <w:b/>
          <w:szCs w:val="24"/>
        </w:rPr>
        <w:t>0</w:t>
      </w:r>
      <w:r w:rsidRPr="00F720DB">
        <w:rPr>
          <w:rFonts w:eastAsia="Calibri"/>
          <w:szCs w:val="24"/>
        </w:rPr>
        <w:t xml:space="preserve">, </w:t>
      </w:r>
      <w:r w:rsidRPr="00F720DB">
        <w:rPr>
          <w:szCs w:val="24"/>
          <w:lang w:bidi="yi-Hebr"/>
        </w:rPr>
        <w:t>un apliecina, ka ir zināmi izsoles noteikumi.</w:t>
      </w:r>
    </w:p>
    <w:p w:rsidR="005A24D2" w:rsidRPr="00F720DB" w:rsidRDefault="005A24D2" w:rsidP="005A24D2">
      <w:pPr>
        <w:jc w:val="both"/>
        <w:rPr>
          <w:rFonts w:eastAsia="Calibri"/>
          <w:szCs w:val="24"/>
        </w:rPr>
      </w:pPr>
    </w:p>
    <w:p w:rsidR="00F720DB" w:rsidRPr="00F720DB" w:rsidRDefault="00F720DB" w:rsidP="00F720DB">
      <w:pPr>
        <w:rPr>
          <w:szCs w:val="24"/>
          <w:u w:val="single"/>
          <w:lang w:val="en-US" w:bidi="yi-Hebr"/>
        </w:rPr>
      </w:pPr>
      <w:proofErr w:type="spellStart"/>
      <w:r w:rsidRPr="00F720DB">
        <w:rPr>
          <w:szCs w:val="24"/>
          <w:u w:val="single"/>
          <w:lang w:val="en-US" w:bidi="yi-Hebr"/>
        </w:rPr>
        <w:t>Pieteikumam</w:t>
      </w:r>
      <w:proofErr w:type="spellEnd"/>
      <w:r w:rsidRPr="00F720DB">
        <w:rPr>
          <w:szCs w:val="24"/>
          <w:u w:val="single"/>
          <w:lang w:val="en-US" w:bidi="yi-Hebr"/>
        </w:rPr>
        <w:t xml:space="preserve"> </w:t>
      </w:r>
      <w:proofErr w:type="spellStart"/>
      <w:r w:rsidRPr="00F720DB">
        <w:rPr>
          <w:szCs w:val="24"/>
          <w:u w:val="single"/>
          <w:lang w:val="en-US" w:bidi="yi-Hebr"/>
        </w:rPr>
        <w:t>pievienoti</w:t>
      </w:r>
      <w:proofErr w:type="spellEnd"/>
      <w:r w:rsidRPr="00F720DB">
        <w:rPr>
          <w:szCs w:val="24"/>
          <w:u w:val="single"/>
          <w:lang w:val="en-US" w:bidi="yi-Hebr"/>
        </w:rPr>
        <w:t xml:space="preserve"> (</w:t>
      </w:r>
      <w:proofErr w:type="spellStart"/>
      <w:r w:rsidRPr="00F720DB">
        <w:rPr>
          <w:i/>
          <w:szCs w:val="24"/>
          <w:u w:val="single"/>
          <w:lang w:val="en-US" w:bidi="yi-Hebr"/>
        </w:rPr>
        <w:t>atzīmēt</w:t>
      </w:r>
      <w:proofErr w:type="spellEnd"/>
      <w:r w:rsidRPr="00F720DB">
        <w:rPr>
          <w:i/>
          <w:szCs w:val="24"/>
          <w:u w:val="single"/>
          <w:lang w:val="en-US" w:bidi="yi-Hebr"/>
        </w:rPr>
        <w:t xml:space="preserve"> </w:t>
      </w:r>
      <w:proofErr w:type="spellStart"/>
      <w:r w:rsidRPr="00F720DB">
        <w:rPr>
          <w:i/>
          <w:szCs w:val="24"/>
          <w:u w:val="single"/>
          <w:lang w:val="en-US" w:bidi="yi-Hebr"/>
        </w:rPr>
        <w:t>ar</w:t>
      </w:r>
      <w:proofErr w:type="spellEnd"/>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F720DB" w:rsidRPr="00F720DB" w:rsidRDefault="00F720DB" w:rsidP="005A24D2">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F720DB" w:rsidRPr="005A24D2" w:rsidRDefault="00F720DB" w:rsidP="005A24D2">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sidR="005A24D2">
        <w:rPr>
          <w:szCs w:val="24"/>
        </w:rPr>
        <w:t>pija</w:t>
      </w:r>
      <w:r w:rsidR="00274F55">
        <w:rPr>
          <w:szCs w:val="24"/>
        </w:rPr>
        <w:t xml:space="preserve"> vai attiecīga izdruka no publiskajiem reģistriem</w:t>
      </w:r>
      <w:r w:rsidR="005A24D2">
        <w:rPr>
          <w:szCs w:val="24"/>
        </w:rPr>
        <w:t>;</w:t>
      </w:r>
    </w:p>
    <w:p w:rsidR="00F720DB" w:rsidRDefault="00F720DB" w:rsidP="005A24D2">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5A24D2" w:rsidRPr="005A24D2" w:rsidRDefault="005A24D2" w:rsidP="005A24D2">
      <w:pPr>
        <w:autoSpaceDE w:val="0"/>
        <w:autoSpaceDN w:val="0"/>
        <w:ind w:left="284" w:hanging="284"/>
        <w:rPr>
          <w:szCs w:val="24"/>
        </w:rPr>
      </w:pPr>
    </w:p>
    <w:p w:rsidR="00F720DB" w:rsidRPr="00F720DB" w:rsidRDefault="00F720DB" w:rsidP="00F720DB">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F720DB" w:rsidRPr="00F720DB" w:rsidRDefault="00F720DB" w:rsidP="00F720DB">
      <w:pPr>
        <w:pBdr>
          <w:bottom w:val="single" w:sz="12" w:space="1" w:color="auto"/>
        </w:pBdr>
        <w:spacing w:line="276" w:lineRule="auto"/>
        <w:jc w:val="both"/>
        <w:rPr>
          <w:rFonts w:eastAsia="Calibri"/>
          <w:szCs w:val="24"/>
        </w:rPr>
      </w:pP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8302A1" w:rsidRDefault="008302A1" w:rsidP="00F720DB">
      <w:pPr>
        <w:spacing w:line="276" w:lineRule="auto"/>
        <w:ind w:left="-284" w:firstLine="284"/>
        <w:jc w:val="right"/>
        <w:rPr>
          <w:rFonts w:eastAsia="Calibri"/>
          <w:b/>
          <w:szCs w:val="24"/>
        </w:rPr>
      </w:pPr>
    </w:p>
    <w:p w:rsidR="000F691C" w:rsidRDefault="000F691C" w:rsidP="00F720DB">
      <w:pPr>
        <w:spacing w:line="276" w:lineRule="auto"/>
        <w:ind w:left="-284" w:firstLine="284"/>
        <w:jc w:val="right"/>
        <w:rPr>
          <w:rFonts w:eastAsia="Calibri"/>
          <w:b/>
          <w:szCs w:val="24"/>
        </w:rPr>
      </w:pPr>
    </w:p>
    <w:sectPr w:rsidR="000F691C" w:rsidSect="00D50079">
      <w:pgSz w:w="11906" w:h="16838"/>
      <w:pgMar w:top="1135"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7E8"/>
    <w:multiLevelType w:val="multilevel"/>
    <w:tmpl w:val="CFBE2C46"/>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50C8"/>
    <w:rsid w:val="0001085E"/>
    <w:rsid w:val="0003463F"/>
    <w:rsid w:val="000353F1"/>
    <w:rsid w:val="00040361"/>
    <w:rsid w:val="00046EC3"/>
    <w:rsid w:val="000575F2"/>
    <w:rsid w:val="00057B33"/>
    <w:rsid w:val="00066B36"/>
    <w:rsid w:val="000673EB"/>
    <w:rsid w:val="00070E16"/>
    <w:rsid w:val="00071F19"/>
    <w:rsid w:val="000779EF"/>
    <w:rsid w:val="000A261A"/>
    <w:rsid w:val="000A48E8"/>
    <w:rsid w:val="000B4957"/>
    <w:rsid w:val="000C383C"/>
    <w:rsid w:val="000E2D8D"/>
    <w:rsid w:val="000F03D2"/>
    <w:rsid w:val="000F4ADA"/>
    <w:rsid w:val="000F691C"/>
    <w:rsid w:val="0010007C"/>
    <w:rsid w:val="00106316"/>
    <w:rsid w:val="00107BB1"/>
    <w:rsid w:val="00121B74"/>
    <w:rsid w:val="0012438D"/>
    <w:rsid w:val="0013678D"/>
    <w:rsid w:val="0014581A"/>
    <w:rsid w:val="00147AE7"/>
    <w:rsid w:val="001539FA"/>
    <w:rsid w:val="00157D1B"/>
    <w:rsid w:val="001611D3"/>
    <w:rsid w:val="001704CD"/>
    <w:rsid w:val="00172E18"/>
    <w:rsid w:val="0018023C"/>
    <w:rsid w:val="00183314"/>
    <w:rsid w:val="001962A7"/>
    <w:rsid w:val="001A2F4F"/>
    <w:rsid w:val="001A3493"/>
    <w:rsid w:val="001B42E3"/>
    <w:rsid w:val="001C633B"/>
    <w:rsid w:val="001D1E6B"/>
    <w:rsid w:val="001D605C"/>
    <w:rsid w:val="001D687C"/>
    <w:rsid w:val="001F11DA"/>
    <w:rsid w:val="00201EF0"/>
    <w:rsid w:val="00214735"/>
    <w:rsid w:val="00220758"/>
    <w:rsid w:val="002210F9"/>
    <w:rsid w:val="0022283C"/>
    <w:rsid w:val="00222CA9"/>
    <w:rsid w:val="002263A4"/>
    <w:rsid w:val="00233E2C"/>
    <w:rsid w:val="0024480E"/>
    <w:rsid w:val="002465BB"/>
    <w:rsid w:val="00250BE8"/>
    <w:rsid w:val="00253620"/>
    <w:rsid w:val="00254054"/>
    <w:rsid w:val="002540E8"/>
    <w:rsid w:val="002619B8"/>
    <w:rsid w:val="002652F9"/>
    <w:rsid w:val="00270DA3"/>
    <w:rsid w:val="00271F22"/>
    <w:rsid w:val="00274F55"/>
    <w:rsid w:val="00275A6C"/>
    <w:rsid w:val="002860A4"/>
    <w:rsid w:val="002908CC"/>
    <w:rsid w:val="00291783"/>
    <w:rsid w:val="00293CD0"/>
    <w:rsid w:val="002A1164"/>
    <w:rsid w:val="002A3FE7"/>
    <w:rsid w:val="002B5E9A"/>
    <w:rsid w:val="002C3DAC"/>
    <w:rsid w:val="002C585F"/>
    <w:rsid w:val="002C68EE"/>
    <w:rsid w:val="002D16CC"/>
    <w:rsid w:val="002E4AE4"/>
    <w:rsid w:val="002E725A"/>
    <w:rsid w:val="002E769D"/>
    <w:rsid w:val="002E7F9E"/>
    <w:rsid w:val="00300380"/>
    <w:rsid w:val="0030573A"/>
    <w:rsid w:val="00305AD2"/>
    <w:rsid w:val="003062F8"/>
    <w:rsid w:val="003176BE"/>
    <w:rsid w:val="00335B4B"/>
    <w:rsid w:val="00340123"/>
    <w:rsid w:val="003616EB"/>
    <w:rsid w:val="00367A73"/>
    <w:rsid w:val="0039081A"/>
    <w:rsid w:val="003A0C4C"/>
    <w:rsid w:val="003A2550"/>
    <w:rsid w:val="003A3433"/>
    <w:rsid w:val="003B758E"/>
    <w:rsid w:val="003C1F9B"/>
    <w:rsid w:val="003D1EA9"/>
    <w:rsid w:val="003D3B35"/>
    <w:rsid w:val="003D79BC"/>
    <w:rsid w:val="003E2152"/>
    <w:rsid w:val="003E3432"/>
    <w:rsid w:val="003E4081"/>
    <w:rsid w:val="003E4922"/>
    <w:rsid w:val="003E4A8C"/>
    <w:rsid w:val="003F0327"/>
    <w:rsid w:val="003F1408"/>
    <w:rsid w:val="003F5663"/>
    <w:rsid w:val="003F6FB8"/>
    <w:rsid w:val="004000CA"/>
    <w:rsid w:val="00404930"/>
    <w:rsid w:val="0041209D"/>
    <w:rsid w:val="00425F76"/>
    <w:rsid w:val="004271D4"/>
    <w:rsid w:val="00430C5C"/>
    <w:rsid w:val="00433454"/>
    <w:rsid w:val="00434332"/>
    <w:rsid w:val="00436880"/>
    <w:rsid w:val="00477134"/>
    <w:rsid w:val="00481D95"/>
    <w:rsid w:val="00487B12"/>
    <w:rsid w:val="004A526A"/>
    <w:rsid w:val="004A582B"/>
    <w:rsid w:val="004A78DE"/>
    <w:rsid w:val="004A7E1F"/>
    <w:rsid w:val="004C4188"/>
    <w:rsid w:val="004D4CBD"/>
    <w:rsid w:val="004E7B95"/>
    <w:rsid w:val="00503655"/>
    <w:rsid w:val="005050C4"/>
    <w:rsid w:val="00511169"/>
    <w:rsid w:val="00512855"/>
    <w:rsid w:val="005164BE"/>
    <w:rsid w:val="00522569"/>
    <w:rsid w:val="00533027"/>
    <w:rsid w:val="00536CF2"/>
    <w:rsid w:val="00537D2E"/>
    <w:rsid w:val="00541AF3"/>
    <w:rsid w:val="00543F91"/>
    <w:rsid w:val="00544EA8"/>
    <w:rsid w:val="005508A3"/>
    <w:rsid w:val="00551A16"/>
    <w:rsid w:val="005566CF"/>
    <w:rsid w:val="00563B73"/>
    <w:rsid w:val="0056633F"/>
    <w:rsid w:val="005720E7"/>
    <w:rsid w:val="005925D7"/>
    <w:rsid w:val="00593414"/>
    <w:rsid w:val="005963B8"/>
    <w:rsid w:val="005A24D2"/>
    <w:rsid w:val="005B0635"/>
    <w:rsid w:val="005B1383"/>
    <w:rsid w:val="005C24FE"/>
    <w:rsid w:val="005D12A1"/>
    <w:rsid w:val="005E6308"/>
    <w:rsid w:val="005F651A"/>
    <w:rsid w:val="006012EB"/>
    <w:rsid w:val="00606B4F"/>
    <w:rsid w:val="00630F7B"/>
    <w:rsid w:val="00637344"/>
    <w:rsid w:val="0064186B"/>
    <w:rsid w:val="0064678C"/>
    <w:rsid w:val="00675D02"/>
    <w:rsid w:val="006862DE"/>
    <w:rsid w:val="006B65A1"/>
    <w:rsid w:val="006C0154"/>
    <w:rsid w:val="006C4808"/>
    <w:rsid w:val="006D0016"/>
    <w:rsid w:val="006D3847"/>
    <w:rsid w:val="006E73AD"/>
    <w:rsid w:val="006F2A18"/>
    <w:rsid w:val="00707BAA"/>
    <w:rsid w:val="00710A50"/>
    <w:rsid w:val="00721F3C"/>
    <w:rsid w:val="00727A81"/>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E08B2"/>
    <w:rsid w:val="007E4081"/>
    <w:rsid w:val="007E5126"/>
    <w:rsid w:val="007E6163"/>
    <w:rsid w:val="007E7BC0"/>
    <w:rsid w:val="007F5965"/>
    <w:rsid w:val="008023A3"/>
    <w:rsid w:val="0080247E"/>
    <w:rsid w:val="00802BA4"/>
    <w:rsid w:val="008162DE"/>
    <w:rsid w:val="00816FDC"/>
    <w:rsid w:val="00821CA6"/>
    <w:rsid w:val="0082255A"/>
    <w:rsid w:val="008302A1"/>
    <w:rsid w:val="00831B90"/>
    <w:rsid w:val="00836EA2"/>
    <w:rsid w:val="00842A12"/>
    <w:rsid w:val="00843DB1"/>
    <w:rsid w:val="00844874"/>
    <w:rsid w:val="00860C1B"/>
    <w:rsid w:val="00866C1A"/>
    <w:rsid w:val="00867BD9"/>
    <w:rsid w:val="00875B8C"/>
    <w:rsid w:val="00876C1B"/>
    <w:rsid w:val="0087751C"/>
    <w:rsid w:val="0088004A"/>
    <w:rsid w:val="0088193F"/>
    <w:rsid w:val="00897DAA"/>
    <w:rsid w:val="008B0013"/>
    <w:rsid w:val="008B017C"/>
    <w:rsid w:val="008C2E8A"/>
    <w:rsid w:val="008D09F0"/>
    <w:rsid w:val="008D19F9"/>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10F6"/>
    <w:rsid w:val="009F33D3"/>
    <w:rsid w:val="00A04587"/>
    <w:rsid w:val="00A17401"/>
    <w:rsid w:val="00A17CF9"/>
    <w:rsid w:val="00A20F7D"/>
    <w:rsid w:val="00A21ECA"/>
    <w:rsid w:val="00A24C13"/>
    <w:rsid w:val="00A34D43"/>
    <w:rsid w:val="00A3715E"/>
    <w:rsid w:val="00A643BE"/>
    <w:rsid w:val="00A72FBC"/>
    <w:rsid w:val="00A73559"/>
    <w:rsid w:val="00A8659F"/>
    <w:rsid w:val="00A92FCC"/>
    <w:rsid w:val="00A9437B"/>
    <w:rsid w:val="00AA302F"/>
    <w:rsid w:val="00AA6F4D"/>
    <w:rsid w:val="00AC2178"/>
    <w:rsid w:val="00AC252C"/>
    <w:rsid w:val="00AC325C"/>
    <w:rsid w:val="00AD7182"/>
    <w:rsid w:val="00AE2EFE"/>
    <w:rsid w:val="00AE42F2"/>
    <w:rsid w:val="00AE57C2"/>
    <w:rsid w:val="00AF2A4D"/>
    <w:rsid w:val="00B137C4"/>
    <w:rsid w:val="00B16BBA"/>
    <w:rsid w:val="00B17EDC"/>
    <w:rsid w:val="00B218DC"/>
    <w:rsid w:val="00B224E2"/>
    <w:rsid w:val="00B22919"/>
    <w:rsid w:val="00B25F3F"/>
    <w:rsid w:val="00B30339"/>
    <w:rsid w:val="00B3121E"/>
    <w:rsid w:val="00B33703"/>
    <w:rsid w:val="00B47C3D"/>
    <w:rsid w:val="00B60914"/>
    <w:rsid w:val="00B66989"/>
    <w:rsid w:val="00B74272"/>
    <w:rsid w:val="00B75DF7"/>
    <w:rsid w:val="00B80E11"/>
    <w:rsid w:val="00B83482"/>
    <w:rsid w:val="00B93CA0"/>
    <w:rsid w:val="00BA0ADB"/>
    <w:rsid w:val="00BC6131"/>
    <w:rsid w:val="00BD46B2"/>
    <w:rsid w:val="00BD49C4"/>
    <w:rsid w:val="00BD7C9E"/>
    <w:rsid w:val="00BE426F"/>
    <w:rsid w:val="00BE57C7"/>
    <w:rsid w:val="00BF0290"/>
    <w:rsid w:val="00BF345F"/>
    <w:rsid w:val="00C122D6"/>
    <w:rsid w:val="00C17C33"/>
    <w:rsid w:val="00C25361"/>
    <w:rsid w:val="00C31707"/>
    <w:rsid w:val="00C31730"/>
    <w:rsid w:val="00C329CA"/>
    <w:rsid w:val="00C40A4E"/>
    <w:rsid w:val="00C542EF"/>
    <w:rsid w:val="00C54490"/>
    <w:rsid w:val="00C67890"/>
    <w:rsid w:val="00C74537"/>
    <w:rsid w:val="00C93365"/>
    <w:rsid w:val="00C93D48"/>
    <w:rsid w:val="00C97949"/>
    <w:rsid w:val="00CA2CF7"/>
    <w:rsid w:val="00CB028B"/>
    <w:rsid w:val="00CC35E4"/>
    <w:rsid w:val="00CD25D4"/>
    <w:rsid w:val="00CD3257"/>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5733"/>
    <w:rsid w:val="00DF7FEA"/>
    <w:rsid w:val="00E103B4"/>
    <w:rsid w:val="00E12922"/>
    <w:rsid w:val="00E206EB"/>
    <w:rsid w:val="00E22A2B"/>
    <w:rsid w:val="00E23172"/>
    <w:rsid w:val="00E32B84"/>
    <w:rsid w:val="00E541B7"/>
    <w:rsid w:val="00E81F0A"/>
    <w:rsid w:val="00E82264"/>
    <w:rsid w:val="00E97C43"/>
    <w:rsid w:val="00EA7BB9"/>
    <w:rsid w:val="00EB24ED"/>
    <w:rsid w:val="00EC1E69"/>
    <w:rsid w:val="00ED05D3"/>
    <w:rsid w:val="00ED4E5A"/>
    <w:rsid w:val="00EE3CA2"/>
    <w:rsid w:val="00EF1B6D"/>
    <w:rsid w:val="00EF1DB5"/>
    <w:rsid w:val="00F02CE2"/>
    <w:rsid w:val="00F03F8B"/>
    <w:rsid w:val="00F11764"/>
    <w:rsid w:val="00F15618"/>
    <w:rsid w:val="00F17586"/>
    <w:rsid w:val="00F31835"/>
    <w:rsid w:val="00F326FA"/>
    <w:rsid w:val="00F335CE"/>
    <w:rsid w:val="00F400C8"/>
    <w:rsid w:val="00F40242"/>
    <w:rsid w:val="00F4185E"/>
    <w:rsid w:val="00F41B9E"/>
    <w:rsid w:val="00F67FE0"/>
    <w:rsid w:val="00F720DB"/>
    <w:rsid w:val="00F72270"/>
    <w:rsid w:val="00F8101D"/>
    <w:rsid w:val="00F84093"/>
    <w:rsid w:val="00F84119"/>
    <w:rsid w:val="00F941F1"/>
    <w:rsid w:val="00F945BB"/>
    <w:rsid w:val="00FA1FC8"/>
    <w:rsid w:val="00FA5D70"/>
    <w:rsid w:val="00FB0C02"/>
    <w:rsid w:val="00FB15F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paragraph" w:styleId="Komentrateksts">
    <w:name w:val="annotation text"/>
    <w:basedOn w:val="Parasts"/>
    <w:link w:val="KomentratekstsRakstz"/>
    <w:uiPriority w:val="99"/>
    <w:semiHidden/>
    <w:unhideWhenUsed/>
    <w:rsid w:val="003F6FB8"/>
    <w:rPr>
      <w:sz w:val="20"/>
    </w:rPr>
  </w:style>
  <w:style w:type="character" w:customStyle="1" w:styleId="KomentratekstsRakstz">
    <w:name w:val="Komentāra teksts Rakstz."/>
    <w:basedOn w:val="Noklusjumarindkopasfonts"/>
    <w:link w:val="Komentrateksts"/>
    <w:uiPriority w:val="99"/>
    <w:semiHidden/>
    <w:rsid w:val="003F6FB8"/>
    <w:rPr>
      <w:rFonts w:ascii="Times New Roman" w:eastAsia="Times New Roman" w:hAnsi="Times New Roman" w:cs="Times New Roman"/>
      <w:sz w:val="20"/>
      <w:szCs w:val="20"/>
    </w:rPr>
  </w:style>
  <w:style w:type="character" w:customStyle="1" w:styleId="fontstyle21">
    <w:name w:val="fontstyle21"/>
    <w:basedOn w:val="Noklusjumarindkopasfonts"/>
    <w:rsid w:val="003F6FB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ugal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791AD-14B8-4E52-8FEE-ACDB81C8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15924</Words>
  <Characters>9077</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2019-07-09T08:53:00Z</cp:lastPrinted>
  <dcterms:created xsi:type="dcterms:W3CDTF">2020-08-03T12:53:00Z</dcterms:created>
  <dcterms:modified xsi:type="dcterms:W3CDTF">2020-08-03T12:53:00Z</dcterms:modified>
</cp:coreProperties>
</file>