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BFB" w:rsidRDefault="007F7BFB" w:rsidP="007F7BFB">
      <w:pPr>
        <w:spacing w:after="0"/>
        <w:ind w:right="14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Pielikums Nr.1</w:t>
      </w:r>
    </w:p>
    <w:p w:rsidR="007F7BFB" w:rsidRPr="009A501D" w:rsidRDefault="007F7BFB" w:rsidP="007F7BFB">
      <w:pPr>
        <w:spacing w:after="0"/>
        <w:ind w:right="14"/>
        <w:jc w:val="right"/>
        <w:rPr>
          <w:rFonts w:ascii="Times New Roman" w:hAnsi="Times New Roman"/>
          <w:bCs/>
          <w:color w:val="000000"/>
          <w:sz w:val="20"/>
        </w:rPr>
      </w:pPr>
      <w:r w:rsidRPr="009A501D">
        <w:rPr>
          <w:rFonts w:ascii="Times New Roman" w:hAnsi="Times New Roman"/>
          <w:bCs/>
          <w:color w:val="000000"/>
          <w:sz w:val="20"/>
        </w:rPr>
        <w:t xml:space="preserve">Ventspils novada domes </w:t>
      </w:r>
    </w:p>
    <w:p w:rsidR="007F7BFB" w:rsidRPr="009A501D" w:rsidRDefault="007F7BFB" w:rsidP="007F7BFB">
      <w:pPr>
        <w:spacing w:after="0"/>
        <w:ind w:right="14"/>
        <w:jc w:val="right"/>
        <w:rPr>
          <w:rFonts w:ascii="Times New Roman" w:hAnsi="Times New Roman"/>
          <w:bCs/>
          <w:color w:val="000000"/>
          <w:sz w:val="20"/>
        </w:rPr>
      </w:pPr>
      <w:r w:rsidRPr="009A501D">
        <w:rPr>
          <w:rFonts w:ascii="Times New Roman" w:hAnsi="Times New Roman"/>
          <w:bCs/>
          <w:color w:val="000000"/>
          <w:sz w:val="20"/>
        </w:rPr>
        <w:t>201</w:t>
      </w:r>
      <w:r>
        <w:rPr>
          <w:rFonts w:ascii="Times New Roman" w:hAnsi="Times New Roman"/>
          <w:bCs/>
          <w:color w:val="000000"/>
          <w:sz w:val="20"/>
        </w:rPr>
        <w:t>9</w:t>
      </w:r>
      <w:r w:rsidRPr="009A501D">
        <w:rPr>
          <w:rFonts w:ascii="Times New Roman" w:hAnsi="Times New Roman"/>
          <w:bCs/>
          <w:color w:val="000000"/>
          <w:sz w:val="20"/>
        </w:rPr>
        <w:t>.gada  2</w:t>
      </w:r>
      <w:r>
        <w:rPr>
          <w:rFonts w:ascii="Times New Roman" w:hAnsi="Times New Roman"/>
          <w:bCs/>
          <w:color w:val="000000"/>
          <w:sz w:val="20"/>
        </w:rPr>
        <w:t>8</w:t>
      </w:r>
      <w:r w:rsidRPr="009A501D">
        <w:rPr>
          <w:rFonts w:ascii="Times New Roman" w:hAnsi="Times New Roman"/>
          <w:bCs/>
          <w:color w:val="000000"/>
          <w:sz w:val="20"/>
        </w:rPr>
        <w:t>.</w:t>
      </w:r>
      <w:r>
        <w:rPr>
          <w:rFonts w:ascii="Times New Roman" w:hAnsi="Times New Roman"/>
          <w:bCs/>
          <w:color w:val="000000"/>
          <w:sz w:val="20"/>
        </w:rPr>
        <w:t>novembra</w:t>
      </w:r>
      <w:r w:rsidRPr="009A501D">
        <w:rPr>
          <w:rFonts w:ascii="Times New Roman" w:hAnsi="Times New Roman"/>
          <w:bCs/>
          <w:color w:val="000000"/>
          <w:sz w:val="20"/>
        </w:rPr>
        <w:t xml:space="preserve"> lēmumam (prot. Nr.</w:t>
      </w:r>
      <w:r w:rsidR="009E336E">
        <w:rPr>
          <w:rFonts w:ascii="Times New Roman" w:hAnsi="Times New Roman"/>
          <w:bCs/>
          <w:color w:val="000000"/>
          <w:sz w:val="20"/>
        </w:rPr>
        <w:t>53, 13</w:t>
      </w:r>
      <w:r w:rsidRPr="009A501D">
        <w:rPr>
          <w:rFonts w:ascii="Times New Roman" w:hAnsi="Times New Roman"/>
          <w:bCs/>
          <w:color w:val="000000"/>
          <w:sz w:val="20"/>
        </w:rPr>
        <w:t>.§)</w:t>
      </w:r>
    </w:p>
    <w:p w:rsidR="007F7BFB" w:rsidRPr="00BE522F" w:rsidRDefault="007F7BFB" w:rsidP="007F7BFB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KONKURSA</w:t>
      </w:r>
      <w:r w:rsidRPr="00BE522F">
        <w:rPr>
          <w:rFonts w:ascii="Times New Roman" w:hAnsi="Times New Roman"/>
          <w:b/>
          <w:szCs w:val="24"/>
        </w:rPr>
        <w:t xml:space="preserve"> NOLIKUMS </w:t>
      </w:r>
    </w:p>
    <w:p w:rsidR="007F7BFB" w:rsidRDefault="007F7BFB" w:rsidP="007F7BFB">
      <w:pPr>
        <w:spacing w:after="0"/>
        <w:jc w:val="center"/>
        <w:rPr>
          <w:rFonts w:ascii="Times New Roman" w:hAnsi="Times New Roman"/>
          <w:b/>
          <w:szCs w:val="24"/>
        </w:rPr>
      </w:pPr>
      <w:r w:rsidRPr="00BE522F">
        <w:rPr>
          <w:rFonts w:ascii="Times New Roman" w:hAnsi="Times New Roman"/>
          <w:b/>
          <w:szCs w:val="24"/>
        </w:rPr>
        <w:t xml:space="preserve">PAR </w:t>
      </w:r>
      <w:r>
        <w:rPr>
          <w:rFonts w:ascii="Times New Roman" w:hAnsi="Times New Roman"/>
          <w:b/>
          <w:szCs w:val="24"/>
        </w:rPr>
        <w:t>USMAS EZERA DAĻAS NOM</w:t>
      </w:r>
      <w:r w:rsidRPr="00BE522F">
        <w:rPr>
          <w:rFonts w:ascii="Times New Roman" w:hAnsi="Times New Roman"/>
          <w:b/>
          <w:szCs w:val="24"/>
        </w:rPr>
        <w:t>AS TIESĪBĀM</w:t>
      </w:r>
      <w:r w:rsidRPr="009A501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PELDBŪVJU UZTURĒŠANAI</w:t>
      </w:r>
    </w:p>
    <w:tbl>
      <w:tblPr>
        <w:tblW w:w="9923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225"/>
        <w:gridCol w:w="6698"/>
      </w:tblGrid>
      <w:tr w:rsidR="007F7BFB" w:rsidRPr="007D7E06" w:rsidTr="0073042E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BFB" w:rsidRPr="007D7E06" w:rsidRDefault="007F7BFB" w:rsidP="0073042E">
            <w:pPr>
              <w:tabs>
                <w:tab w:val="left" w:pos="900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7D7E06">
              <w:rPr>
                <w:rFonts w:ascii="Times New Roman" w:hAnsi="Times New Roman"/>
              </w:rPr>
              <w:t>IZNOMĀTĀJS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FB" w:rsidRDefault="007F7BFB" w:rsidP="0073042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Ventspils </w:t>
            </w:r>
            <w:r w:rsidRPr="007D7E06">
              <w:rPr>
                <w:rFonts w:ascii="Times New Roman" w:hAnsi="Times New Roman"/>
              </w:rPr>
              <w:t xml:space="preserve">novada </w:t>
            </w:r>
            <w:r>
              <w:rPr>
                <w:rFonts w:ascii="Times New Roman" w:hAnsi="Times New Roman"/>
              </w:rPr>
              <w:t>pašvaldība</w:t>
            </w:r>
            <w:r w:rsidRPr="007D7E06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reģ.Nr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8074E2">
              <w:rPr>
                <w:rFonts w:ascii="Times New Roman" w:hAnsi="Times New Roman"/>
              </w:rPr>
              <w:t>90000052035;</w:t>
            </w:r>
          </w:p>
          <w:p w:rsidR="007F7BFB" w:rsidRPr="007D7E06" w:rsidRDefault="007F7BFB" w:rsidP="0073042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Juridiskā adrese: </w:t>
            </w:r>
            <w:r w:rsidRPr="007D7E06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kol</w:t>
            </w:r>
            <w:r w:rsidRPr="007D7E06">
              <w:rPr>
                <w:rFonts w:ascii="Times New Roman" w:hAnsi="Times New Roman"/>
              </w:rPr>
              <w:t>as iel</w:t>
            </w:r>
            <w:r>
              <w:rPr>
                <w:rFonts w:ascii="Times New Roman" w:hAnsi="Times New Roman"/>
              </w:rPr>
              <w:t>a</w:t>
            </w:r>
            <w:r w:rsidRPr="007D7E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Pr="007D7E06">
              <w:rPr>
                <w:rFonts w:ascii="Times New Roman" w:hAnsi="Times New Roman"/>
              </w:rPr>
              <w:t xml:space="preserve">, </w:t>
            </w:r>
            <w:r w:rsidRPr="008074E2">
              <w:rPr>
                <w:rFonts w:ascii="Times New Roman" w:hAnsi="Times New Roman"/>
              </w:rPr>
              <w:t>Ventspils</w:t>
            </w:r>
            <w:r w:rsidRPr="007D7E06">
              <w:rPr>
                <w:rFonts w:ascii="Times New Roman" w:hAnsi="Times New Roman"/>
              </w:rPr>
              <w:t>, LV-</w:t>
            </w:r>
            <w:r>
              <w:rPr>
                <w:rFonts w:ascii="Times New Roman" w:hAnsi="Times New Roman"/>
              </w:rPr>
              <w:t>3601</w:t>
            </w:r>
          </w:p>
        </w:tc>
      </w:tr>
      <w:tr w:rsidR="007F7BFB" w:rsidRPr="007D7E06" w:rsidTr="0073042E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BFB" w:rsidRPr="007D7E06" w:rsidRDefault="007F7BFB" w:rsidP="0073042E">
            <w:pPr>
              <w:snapToGrid w:val="0"/>
              <w:spacing w:after="0"/>
              <w:rPr>
                <w:rFonts w:ascii="Times New Roman" w:hAnsi="Times New Roman"/>
              </w:rPr>
            </w:pPr>
            <w:r w:rsidRPr="007D7E06">
              <w:rPr>
                <w:rFonts w:ascii="Times New Roman" w:hAnsi="Times New Roman"/>
              </w:rPr>
              <w:t>NOMAS OBJEKT</w:t>
            </w:r>
            <w:r>
              <w:rPr>
                <w:rFonts w:ascii="Times New Roman" w:hAnsi="Times New Roman"/>
              </w:rPr>
              <w:t>S</w:t>
            </w:r>
            <w:r w:rsidRPr="007D7E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FB" w:rsidRDefault="007F7BFB" w:rsidP="007304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</w:rPr>
              <w:t xml:space="preserve">Viens atsevišķs zemesgabals </w:t>
            </w:r>
            <w:r>
              <w:rPr>
                <w:rFonts w:ascii="Times New Roman" w:eastAsia="TimesNewRomanPSMT" w:hAnsi="Times New Roman"/>
                <w:b/>
                <w:color w:val="000000"/>
              </w:rPr>
              <w:t>0,0121</w:t>
            </w:r>
            <w:r w:rsidRPr="005F2153">
              <w:rPr>
                <w:rFonts w:ascii="Times New Roman" w:eastAsia="TimesNewRomanPSMT" w:hAnsi="Times New Roman"/>
                <w:b/>
                <w:color w:val="000000"/>
              </w:rPr>
              <w:t xml:space="preserve"> ha</w:t>
            </w:r>
            <w:r>
              <w:rPr>
                <w:rFonts w:ascii="Times New Roman" w:eastAsia="TimesNewRomanPSMT" w:hAnsi="Times New Roman"/>
                <w:b/>
                <w:color w:val="000000"/>
              </w:rPr>
              <w:t xml:space="preserve"> </w:t>
            </w:r>
            <w:r w:rsidRPr="00041794">
              <w:rPr>
                <w:rFonts w:ascii="Times New Roman" w:eastAsia="TimesNewRomanPSMT" w:hAnsi="Times New Roman"/>
                <w:color w:val="000000"/>
              </w:rPr>
              <w:t xml:space="preserve">platībā </w:t>
            </w:r>
            <w:r>
              <w:rPr>
                <w:rFonts w:ascii="Times New Roman" w:eastAsia="TimesNewRomanPSMT" w:hAnsi="Times New Roman"/>
                <w:b/>
                <w:color w:val="000000"/>
              </w:rPr>
              <w:t>nekustamā īpašumā "</w:t>
            </w:r>
            <w:r>
              <w:rPr>
                <w:rFonts w:ascii="Times New Roman" w:hAnsi="Times New Roman"/>
                <w:b/>
                <w:szCs w:val="24"/>
              </w:rPr>
              <w:t>Usmas ezers"</w:t>
            </w:r>
            <w:r w:rsidRPr="00541816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kadastra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apzīm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. </w:t>
            </w:r>
            <w:r w:rsidRPr="00041794">
              <w:rPr>
                <w:rFonts w:ascii="Times New Roman" w:hAnsi="Times New Roman"/>
                <w:b/>
                <w:szCs w:val="24"/>
              </w:rPr>
              <w:t>9874 009 0005</w:t>
            </w:r>
            <w:r w:rsidRPr="00541816">
              <w:rPr>
                <w:rFonts w:ascii="Times New Roman" w:hAnsi="Times New Roman"/>
                <w:szCs w:val="24"/>
              </w:rPr>
              <w:t>,</w:t>
            </w:r>
            <w:r w:rsidRPr="007D7E06">
              <w:rPr>
                <w:rFonts w:ascii="Times New Roman" w:eastAsia="TimesNewRomanPSMT" w:hAnsi="Times New Roman"/>
                <w:color w:val="000000"/>
              </w:rPr>
              <w:t xml:space="preserve"> </w:t>
            </w:r>
            <w:r>
              <w:rPr>
                <w:rFonts w:ascii="Times New Roman" w:eastAsia="TimesNewRomanPSMT" w:hAnsi="Times New Roman"/>
                <w:color w:val="000000"/>
              </w:rPr>
              <w:t>ezera līcī pie nekustamā īpašuma "</w:t>
            </w:r>
            <w:proofErr w:type="spellStart"/>
            <w:r>
              <w:rPr>
                <w:rFonts w:ascii="Times New Roman" w:eastAsia="TimesNewRomanPSMT" w:hAnsi="Times New Roman"/>
                <w:color w:val="000000"/>
              </w:rPr>
              <w:t>Jaunpumpuri</w:t>
            </w:r>
            <w:proofErr w:type="spellEnd"/>
            <w:r>
              <w:rPr>
                <w:rFonts w:ascii="Times New Roman" w:eastAsia="TimesNewRomanPSMT" w:hAnsi="Times New Roman"/>
                <w:color w:val="000000"/>
              </w:rPr>
              <w:t xml:space="preserve">", </w:t>
            </w:r>
            <w:r>
              <w:rPr>
                <w:rFonts w:ascii="Times New Roman" w:hAnsi="Times New Roman"/>
                <w:szCs w:val="24"/>
              </w:rPr>
              <w:t>Usmas</w:t>
            </w:r>
            <w:r w:rsidRPr="00541816">
              <w:rPr>
                <w:rFonts w:ascii="Times New Roman" w:hAnsi="Times New Roman"/>
                <w:szCs w:val="24"/>
              </w:rPr>
              <w:t xml:space="preserve"> pagast</w:t>
            </w:r>
            <w:r>
              <w:rPr>
                <w:rFonts w:ascii="Times New Roman" w:hAnsi="Times New Roman"/>
                <w:szCs w:val="24"/>
              </w:rPr>
              <w:t>ā</w:t>
            </w:r>
            <w:r w:rsidRPr="00541816">
              <w:rPr>
                <w:rFonts w:ascii="Times New Roman" w:hAnsi="Times New Roman"/>
                <w:szCs w:val="24"/>
              </w:rPr>
              <w:t>, Ventspils novad</w:t>
            </w:r>
            <w:r>
              <w:rPr>
                <w:rFonts w:ascii="Times New Roman" w:hAnsi="Times New Roman"/>
                <w:szCs w:val="24"/>
              </w:rPr>
              <w:t>ā;</w:t>
            </w:r>
          </w:p>
          <w:p w:rsidR="007F7BFB" w:rsidRPr="00541816" w:rsidRDefault="007F7BFB" w:rsidP="007304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Zemesgabalu lietošanas mērķis: </w:t>
            </w:r>
            <w:r>
              <w:rPr>
                <w:rFonts w:ascii="Times New Roman" w:hAnsi="Times New Roman"/>
                <w:bCs/>
                <w:i/>
                <w:szCs w:val="24"/>
              </w:rPr>
              <w:t>publiskie ūdeņi</w:t>
            </w:r>
            <w:r w:rsidRPr="007D7E06">
              <w:rPr>
                <w:rFonts w:ascii="Times New Roman" w:hAnsi="Times New Roman"/>
              </w:rPr>
              <w:t>.</w:t>
            </w:r>
          </w:p>
        </w:tc>
      </w:tr>
      <w:tr w:rsidR="007F7BFB" w:rsidRPr="007D7E06" w:rsidTr="0073042E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BFB" w:rsidRPr="007D7E06" w:rsidRDefault="007F7BFB" w:rsidP="0073042E">
            <w:pPr>
              <w:tabs>
                <w:tab w:val="left" w:pos="90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ZEMES GABALA ĪPAŠUMTIESĪBAS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FB" w:rsidRPr="00541816" w:rsidRDefault="007F7BFB" w:rsidP="0073042E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N</w:t>
            </w:r>
            <w:r w:rsidRPr="00541816">
              <w:rPr>
                <w:rFonts w:ascii="Times New Roman" w:hAnsi="Times New Roman"/>
              </w:rPr>
              <w:t>ek</w:t>
            </w:r>
            <w:r>
              <w:rPr>
                <w:rFonts w:ascii="Times New Roman" w:hAnsi="Times New Roman"/>
              </w:rPr>
              <w:t>ustamais īpašums</w:t>
            </w:r>
            <w:r>
              <w:rPr>
                <w:rFonts w:ascii="Times New Roman" w:hAnsi="Times New Roman"/>
                <w:szCs w:val="24"/>
              </w:rPr>
              <w:t xml:space="preserve"> "Usmas ezers", kadastra Nr.</w:t>
            </w:r>
            <w:r w:rsidRPr="00541816">
              <w:rPr>
                <w:rFonts w:ascii="Times New Roman" w:hAnsi="Times New Roman"/>
                <w:szCs w:val="24"/>
              </w:rPr>
              <w:t>98</w:t>
            </w:r>
            <w:r>
              <w:rPr>
                <w:rFonts w:ascii="Times New Roman" w:hAnsi="Times New Roman"/>
                <w:szCs w:val="24"/>
              </w:rPr>
              <w:t>74</w:t>
            </w:r>
            <w:r w:rsidRPr="00541816">
              <w:rPr>
                <w:rFonts w:ascii="Times New Roman" w:hAnsi="Times New Roman"/>
                <w:szCs w:val="24"/>
              </w:rPr>
              <w:t>00</w:t>
            </w:r>
            <w:r>
              <w:rPr>
                <w:rFonts w:ascii="Times New Roman" w:hAnsi="Times New Roman"/>
                <w:szCs w:val="24"/>
              </w:rPr>
              <w:t>90005</w:t>
            </w:r>
            <w:r w:rsidRPr="00541816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ir valsts īpašumā, </w:t>
            </w:r>
            <w:proofErr w:type="spellStart"/>
            <w:r>
              <w:rPr>
                <w:rFonts w:ascii="Times New Roman" w:hAnsi="Times New Roman"/>
                <w:szCs w:val="24"/>
              </w:rPr>
              <w:t>Venstspils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novada </w:t>
            </w:r>
            <w:r>
              <w:rPr>
                <w:rFonts w:ascii="Times New Roman" w:hAnsi="Times New Roman"/>
              </w:rPr>
              <w:t xml:space="preserve">pašvaldība ir </w:t>
            </w:r>
            <w:r w:rsidRPr="00083D0C">
              <w:rPr>
                <w:rFonts w:ascii="Times New Roman" w:hAnsi="Times New Roman"/>
                <w:b/>
                <w:szCs w:val="24"/>
              </w:rPr>
              <w:t>pārvaldītājs</w:t>
            </w:r>
            <w:r>
              <w:rPr>
                <w:rFonts w:ascii="Times New Roman" w:hAnsi="Times New Roman"/>
              </w:rPr>
              <w:t>, pamatojoties uz Zemes pārvaldības likuma 15.panta otro daļu.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F7BFB" w:rsidRPr="007D7E06" w:rsidTr="0073042E">
        <w:trPr>
          <w:trHeight w:val="79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BFB" w:rsidRPr="007D7E06" w:rsidRDefault="007F7BFB" w:rsidP="0073042E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NOTEIKTIE LIETOŠ. TIESĪBU </w:t>
            </w:r>
            <w:r w:rsidRPr="007D7E06">
              <w:rPr>
                <w:rFonts w:ascii="Times New Roman" w:hAnsi="Times New Roman"/>
              </w:rPr>
              <w:t xml:space="preserve"> APGRŪTINĀJUMI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FB" w:rsidRPr="00A00D13" w:rsidRDefault="007F7BFB" w:rsidP="007304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A00D13">
              <w:rPr>
                <w:rFonts w:ascii="Times New Roman" w:hAnsi="Times New Roman"/>
                <w:color w:val="000000"/>
              </w:rPr>
              <w:t xml:space="preserve">Usmas ezerā noteiktie publisko ūdeņu lietošanas tiesību </w:t>
            </w:r>
            <w:r>
              <w:rPr>
                <w:rFonts w:ascii="Times New Roman" w:hAnsi="Times New Roman"/>
                <w:color w:val="000000"/>
              </w:rPr>
              <w:t xml:space="preserve">un saimnieciskās darbības </w:t>
            </w:r>
            <w:r w:rsidRPr="00A00D13">
              <w:rPr>
                <w:rFonts w:ascii="Times New Roman" w:hAnsi="Times New Roman"/>
                <w:color w:val="000000"/>
              </w:rPr>
              <w:t>aprobežojumi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7F7BFB" w:rsidRPr="00A00D13" w:rsidRDefault="007F7BFB" w:rsidP="007304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Usmas ezera tauvas</w:t>
            </w:r>
            <w:r w:rsidRPr="00A00D1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josla.</w:t>
            </w:r>
          </w:p>
        </w:tc>
      </w:tr>
      <w:tr w:rsidR="007F7BFB" w:rsidRPr="007D7E06" w:rsidTr="0073042E">
        <w:trPr>
          <w:trHeight w:val="838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BFB" w:rsidRPr="007D7E06" w:rsidRDefault="007F7BFB" w:rsidP="0073042E">
            <w:pPr>
              <w:snapToGrid w:val="0"/>
              <w:spacing w:after="0"/>
              <w:rPr>
                <w:rFonts w:ascii="Times New Roman" w:hAnsi="Times New Roman"/>
              </w:rPr>
            </w:pPr>
            <w:r w:rsidRPr="007D7E06">
              <w:rPr>
                <w:rFonts w:ascii="Times New Roman" w:hAnsi="Times New Roman"/>
              </w:rPr>
              <w:t>IZMANTOŠANAS VEIDS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FB" w:rsidRPr="007D7E06" w:rsidRDefault="007F7BFB" w:rsidP="007F7B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Peldbūves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632F6">
              <w:rPr>
                <w:rFonts w:ascii="Times New Roman" w:hAnsi="Times New Roman"/>
              </w:rPr>
              <w:t>būvniecībai un uzturēšanai rekreācijas un aktīvās atpūtas pakalpojumu nolūkos</w:t>
            </w:r>
            <w:r>
              <w:rPr>
                <w:rFonts w:ascii="Times New Roman" w:hAnsi="Times New Roman"/>
              </w:rPr>
              <w:t>, n</w:t>
            </w:r>
            <w:r w:rsidRPr="00267D2A">
              <w:rPr>
                <w:rFonts w:ascii="Times New Roman" w:hAnsi="Times New Roman"/>
              </w:rPr>
              <w:t>odrošin</w:t>
            </w:r>
            <w:r>
              <w:rPr>
                <w:rFonts w:ascii="Times New Roman" w:hAnsi="Times New Roman"/>
              </w:rPr>
              <w:t>o</w:t>
            </w:r>
            <w:r w:rsidRPr="00267D2A">
              <w:rPr>
                <w:rFonts w:ascii="Times New Roman" w:hAnsi="Times New Roman"/>
              </w:rPr>
              <w:t xml:space="preserve">t videi draudzīgu un racionālu </w:t>
            </w:r>
            <w:r>
              <w:rPr>
                <w:rFonts w:ascii="Times New Roman" w:hAnsi="Times New Roman"/>
              </w:rPr>
              <w:t xml:space="preserve">tūristu </w:t>
            </w:r>
            <w:r w:rsidRPr="000475D4">
              <w:rPr>
                <w:rFonts w:ascii="Times New Roman" w:hAnsi="Times New Roman"/>
              </w:rPr>
              <w:t xml:space="preserve">atpūtas </w:t>
            </w:r>
            <w:r>
              <w:rPr>
                <w:rFonts w:ascii="Times New Roman" w:hAnsi="Times New Roman"/>
              </w:rPr>
              <w:t>viet</w:t>
            </w:r>
            <w:r w:rsidRPr="000475D4">
              <w:rPr>
                <w:rFonts w:ascii="Times New Roman" w:hAnsi="Times New Roman"/>
              </w:rPr>
              <w:t xml:space="preserve">as </w:t>
            </w:r>
            <w:r>
              <w:rPr>
                <w:rFonts w:ascii="Times New Roman" w:hAnsi="Times New Roman"/>
              </w:rPr>
              <w:t>un publiskā ūdens</w:t>
            </w:r>
            <w:r w:rsidRPr="000475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izmant</w:t>
            </w:r>
            <w:r w:rsidRPr="00267D2A">
              <w:rPr>
                <w:rFonts w:ascii="Times New Roman" w:hAnsi="Times New Roman"/>
              </w:rPr>
              <w:t>ošanu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7F7BFB" w:rsidRPr="007D7E06" w:rsidTr="0073042E">
        <w:trPr>
          <w:trHeight w:hRule="exact" w:val="522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BFB" w:rsidRDefault="007F7BFB" w:rsidP="0073042E">
            <w:pPr>
              <w:tabs>
                <w:tab w:val="left" w:pos="900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7D7E06">
              <w:rPr>
                <w:rFonts w:ascii="Times New Roman" w:hAnsi="Times New Roman"/>
              </w:rPr>
              <w:t>NOM</w:t>
            </w:r>
            <w:r>
              <w:rPr>
                <w:rFonts w:ascii="Times New Roman" w:hAnsi="Times New Roman"/>
              </w:rPr>
              <w:t xml:space="preserve">NIEKA PIENĀKUMI </w:t>
            </w:r>
          </w:p>
          <w:p w:rsidR="007F7BFB" w:rsidRDefault="007F7BFB" w:rsidP="0073042E">
            <w:pPr>
              <w:tabs>
                <w:tab w:val="left" w:pos="900"/>
              </w:tabs>
              <w:snapToGrid w:val="0"/>
              <w:spacing w:after="0"/>
              <w:rPr>
                <w:rFonts w:ascii="Times New Roman" w:hAnsi="Times New Roman"/>
              </w:rPr>
            </w:pPr>
          </w:p>
          <w:p w:rsidR="007F7BFB" w:rsidRDefault="007F7BFB" w:rsidP="0073042E">
            <w:pPr>
              <w:tabs>
                <w:tab w:val="left" w:pos="900"/>
              </w:tabs>
              <w:snapToGrid w:val="0"/>
              <w:spacing w:after="0"/>
              <w:rPr>
                <w:rFonts w:ascii="Times New Roman" w:hAnsi="Times New Roman"/>
              </w:rPr>
            </w:pPr>
          </w:p>
          <w:p w:rsidR="007F7BFB" w:rsidRDefault="007F7BFB" w:rsidP="0073042E">
            <w:pPr>
              <w:tabs>
                <w:tab w:val="left" w:pos="900"/>
              </w:tabs>
              <w:snapToGrid w:val="0"/>
              <w:spacing w:after="0"/>
              <w:rPr>
                <w:rFonts w:ascii="Times New Roman" w:hAnsi="Times New Roman"/>
              </w:rPr>
            </w:pPr>
          </w:p>
          <w:p w:rsidR="007F7BFB" w:rsidRDefault="007F7BFB" w:rsidP="0073042E">
            <w:pPr>
              <w:tabs>
                <w:tab w:val="left" w:pos="900"/>
              </w:tabs>
              <w:snapToGrid w:val="0"/>
              <w:spacing w:after="0"/>
              <w:rPr>
                <w:rFonts w:ascii="Times New Roman" w:hAnsi="Times New Roman"/>
              </w:rPr>
            </w:pPr>
          </w:p>
          <w:p w:rsidR="007F7BFB" w:rsidRDefault="007F7BFB" w:rsidP="0073042E">
            <w:pPr>
              <w:tabs>
                <w:tab w:val="left" w:pos="900"/>
              </w:tabs>
              <w:snapToGrid w:val="0"/>
              <w:spacing w:after="0"/>
              <w:rPr>
                <w:rFonts w:ascii="Times New Roman" w:hAnsi="Times New Roman"/>
              </w:rPr>
            </w:pPr>
          </w:p>
          <w:p w:rsidR="007F7BFB" w:rsidRDefault="007F7BFB" w:rsidP="0073042E">
            <w:pPr>
              <w:tabs>
                <w:tab w:val="left" w:pos="900"/>
              </w:tabs>
              <w:snapToGrid w:val="0"/>
              <w:spacing w:after="0"/>
              <w:rPr>
                <w:rFonts w:ascii="Times New Roman" w:hAnsi="Times New Roman"/>
              </w:rPr>
            </w:pPr>
          </w:p>
          <w:p w:rsidR="007F7BFB" w:rsidRDefault="007F7BFB" w:rsidP="0073042E">
            <w:pPr>
              <w:tabs>
                <w:tab w:val="left" w:pos="900"/>
              </w:tabs>
              <w:snapToGrid w:val="0"/>
              <w:spacing w:after="0"/>
              <w:rPr>
                <w:rFonts w:ascii="Times New Roman" w:hAnsi="Times New Roman"/>
              </w:rPr>
            </w:pPr>
          </w:p>
          <w:p w:rsidR="007F7BFB" w:rsidRDefault="007F7BFB" w:rsidP="0073042E">
            <w:pPr>
              <w:tabs>
                <w:tab w:val="left" w:pos="900"/>
              </w:tabs>
              <w:snapToGrid w:val="0"/>
              <w:spacing w:after="0"/>
              <w:rPr>
                <w:rFonts w:ascii="Times New Roman" w:hAnsi="Times New Roman"/>
              </w:rPr>
            </w:pPr>
          </w:p>
          <w:p w:rsidR="007F7BFB" w:rsidRDefault="007F7BFB" w:rsidP="0073042E">
            <w:pPr>
              <w:tabs>
                <w:tab w:val="left" w:pos="900"/>
              </w:tabs>
              <w:snapToGrid w:val="0"/>
              <w:spacing w:after="0"/>
              <w:rPr>
                <w:rFonts w:ascii="Times New Roman" w:hAnsi="Times New Roman"/>
              </w:rPr>
            </w:pPr>
          </w:p>
          <w:p w:rsidR="007F7BFB" w:rsidRPr="007D7E06" w:rsidRDefault="007F7BFB" w:rsidP="0073042E">
            <w:pPr>
              <w:tabs>
                <w:tab w:val="left" w:pos="900"/>
              </w:tabs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FB" w:rsidRPr="00F253BF" w:rsidRDefault="007F7BFB" w:rsidP="0073042E">
            <w:pPr>
              <w:pStyle w:val="Sarakstarindkopa"/>
              <w:numPr>
                <w:ilvl w:val="0"/>
                <w:numId w:val="2"/>
              </w:numPr>
              <w:snapToGrid w:val="0"/>
              <w:spacing w:after="0" w:line="240" w:lineRule="auto"/>
              <w:ind w:left="353" w:hanging="35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</w:t>
            </w:r>
            <w:r w:rsidRPr="003F5DBA">
              <w:rPr>
                <w:rFonts w:ascii="Times New Roman" w:hAnsi="Times New Roman"/>
                <w:color w:val="000000"/>
              </w:rPr>
              <w:t xml:space="preserve">zmantot Zemesgabalu atbilstoši </w:t>
            </w:r>
            <w:r>
              <w:rPr>
                <w:rFonts w:ascii="Times New Roman" w:hAnsi="Times New Roman"/>
                <w:color w:val="000000"/>
              </w:rPr>
              <w:t xml:space="preserve">nomas līgumam, Teritorijas plānojumam un </w:t>
            </w:r>
            <w:r w:rsidRPr="003F5DBA">
              <w:rPr>
                <w:rFonts w:ascii="Times New Roman" w:hAnsi="Times New Roman"/>
                <w:color w:val="000000"/>
              </w:rPr>
              <w:t>normatīvo aktu nosacījumiem</w:t>
            </w:r>
            <w:r>
              <w:rPr>
                <w:rFonts w:ascii="Times New Roman" w:hAnsi="Times New Roman"/>
                <w:color w:val="000000"/>
              </w:rPr>
              <w:t>;</w:t>
            </w:r>
            <w:r w:rsidRPr="003F5DB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F7BFB" w:rsidRPr="00D632F6" w:rsidRDefault="007F7BFB" w:rsidP="0073042E">
            <w:pPr>
              <w:pStyle w:val="Sarakstarindkopa"/>
              <w:numPr>
                <w:ilvl w:val="0"/>
                <w:numId w:val="2"/>
              </w:numPr>
              <w:snapToGrid w:val="0"/>
              <w:spacing w:after="0" w:line="240" w:lineRule="auto"/>
              <w:ind w:left="353" w:hanging="353"/>
              <w:jc w:val="both"/>
              <w:rPr>
                <w:rFonts w:ascii="Times New Roman" w:hAnsi="Times New Roman"/>
                <w:color w:val="000000"/>
              </w:rPr>
            </w:pPr>
            <w:r w:rsidRPr="00D632F6">
              <w:rPr>
                <w:rFonts w:ascii="Times New Roman" w:hAnsi="Times New Roman"/>
                <w:color w:val="000000"/>
              </w:rPr>
              <w:t xml:space="preserve">saņemt par vides uzraudzību atbildīgās institūcijas saskaņojumu </w:t>
            </w:r>
            <w:proofErr w:type="spellStart"/>
            <w:r w:rsidRPr="00D632F6">
              <w:rPr>
                <w:rFonts w:ascii="Times New Roman" w:hAnsi="Times New Roman"/>
                <w:color w:val="000000"/>
              </w:rPr>
              <w:t>peldbūves</w:t>
            </w:r>
            <w:proofErr w:type="spellEnd"/>
            <w:r w:rsidRPr="00D632F6">
              <w:rPr>
                <w:rFonts w:ascii="Times New Roman" w:hAnsi="Times New Roman"/>
                <w:color w:val="000000"/>
              </w:rPr>
              <w:t xml:space="preserve"> būvniecībai un uzturēšanai, nodrošināt normatīvo aktu nosacījumu ievērošanu ūdenstilpes, piekrastes aizsargjoslas un tauvas joslas izmantošanā, vides aizsardzībā;</w:t>
            </w:r>
          </w:p>
          <w:p w:rsidR="007F7BFB" w:rsidRPr="003F5DBA" w:rsidRDefault="007F7BFB" w:rsidP="0073042E">
            <w:pPr>
              <w:pStyle w:val="Sarakstarindkopa"/>
              <w:numPr>
                <w:ilvl w:val="0"/>
                <w:numId w:val="2"/>
              </w:numPr>
              <w:snapToGrid w:val="0"/>
              <w:spacing w:after="0" w:line="240" w:lineRule="auto"/>
              <w:ind w:left="353" w:hanging="353"/>
              <w:jc w:val="both"/>
              <w:rPr>
                <w:rFonts w:ascii="Times New Roman" w:hAnsi="Times New Roman"/>
                <w:color w:val="000000"/>
              </w:rPr>
            </w:pPr>
            <w:r w:rsidRPr="00D632F6">
              <w:rPr>
                <w:rFonts w:ascii="Times New Roman" w:hAnsi="Times New Roman"/>
                <w:color w:val="000000"/>
              </w:rPr>
              <w:t>ar savu darbību nepiesārņot Usmas ezeru, tā piekrasti ar sadzīves atkritumiem, notekūdeņiem, ķīmi</w:t>
            </w:r>
            <w:r>
              <w:rPr>
                <w:rFonts w:ascii="Times New Roman" w:hAnsi="Times New Roman"/>
                <w:color w:val="000000"/>
              </w:rPr>
              <w:t>skajām un citām kaitīgām vielām;</w:t>
            </w:r>
          </w:p>
          <w:p w:rsidR="007F7BFB" w:rsidRDefault="007F7BFB" w:rsidP="0073042E">
            <w:pPr>
              <w:pStyle w:val="Sarakstarindkopa"/>
              <w:numPr>
                <w:ilvl w:val="0"/>
                <w:numId w:val="2"/>
              </w:numPr>
              <w:snapToGrid w:val="0"/>
              <w:spacing w:after="0" w:line="240" w:lineRule="auto"/>
              <w:ind w:left="353" w:hanging="353"/>
              <w:jc w:val="both"/>
              <w:rPr>
                <w:rFonts w:ascii="Times New Roman" w:hAnsi="Times New Roman"/>
                <w:color w:val="000000"/>
              </w:rPr>
            </w:pPr>
            <w:r w:rsidRPr="003F5DBA">
              <w:rPr>
                <w:rFonts w:ascii="Times New Roman" w:hAnsi="Times New Roman"/>
                <w:color w:val="000000"/>
              </w:rPr>
              <w:t xml:space="preserve">veikt tikai tādas </w:t>
            </w:r>
            <w:proofErr w:type="spellStart"/>
            <w:r w:rsidRPr="003F5DBA">
              <w:rPr>
                <w:rFonts w:ascii="Times New Roman" w:hAnsi="Times New Roman"/>
                <w:color w:val="000000"/>
              </w:rPr>
              <w:t>peldbūves</w:t>
            </w:r>
            <w:proofErr w:type="spellEnd"/>
            <w:r w:rsidRPr="003F5DBA">
              <w:rPr>
                <w:rFonts w:ascii="Times New Roman" w:hAnsi="Times New Roman"/>
                <w:color w:val="000000"/>
              </w:rPr>
              <w:t xml:space="preserve"> būvniecību, kas atļauta saskaņā  ar normatīvajiem aktiem,  un tikai pēc Būvvaldes izsniegtas būvatļaujas saņemšanas. Izvietoto </w:t>
            </w:r>
            <w:proofErr w:type="spellStart"/>
            <w:r w:rsidRPr="003F5DBA">
              <w:rPr>
                <w:rFonts w:ascii="Times New Roman" w:hAnsi="Times New Roman"/>
                <w:color w:val="000000"/>
              </w:rPr>
              <w:t>peldbūvi</w:t>
            </w:r>
            <w:proofErr w:type="spellEnd"/>
            <w:r w:rsidRPr="003F5DBA">
              <w:rPr>
                <w:rFonts w:ascii="Times New Roman" w:hAnsi="Times New Roman"/>
                <w:color w:val="000000"/>
              </w:rPr>
              <w:t xml:space="preserve"> Nomniekam aizliegts reģistrēt kā patstāvīgu īpašuma objektu; </w:t>
            </w:r>
          </w:p>
          <w:p w:rsidR="007F7BFB" w:rsidRPr="003F5DBA" w:rsidRDefault="007F7BFB" w:rsidP="0073042E">
            <w:pPr>
              <w:pStyle w:val="Sarakstarindkopa"/>
              <w:numPr>
                <w:ilvl w:val="0"/>
                <w:numId w:val="2"/>
              </w:numPr>
              <w:snapToGrid w:val="0"/>
              <w:spacing w:after="0" w:line="240" w:lineRule="auto"/>
              <w:ind w:left="353" w:hanging="353"/>
              <w:jc w:val="both"/>
              <w:rPr>
                <w:rFonts w:ascii="Times New Roman" w:hAnsi="Times New Roman"/>
                <w:color w:val="000000"/>
              </w:rPr>
            </w:pPr>
            <w:r w:rsidRPr="003F5DBA">
              <w:rPr>
                <w:rFonts w:ascii="Times New Roman" w:hAnsi="Times New Roman"/>
                <w:color w:val="000000"/>
              </w:rPr>
              <w:t xml:space="preserve">maksāt nomas maksu un nekustamā īpašuma nodokli atbilstoši Iznomātāja izsniegtajiem rēķiniem noteiktajos termiņos un apmērā; </w:t>
            </w:r>
          </w:p>
          <w:p w:rsidR="007F7BFB" w:rsidRPr="00A25D19" w:rsidRDefault="007F7BFB" w:rsidP="0073042E">
            <w:pPr>
              <w:pStyle w:val="Sarakstarindkopa"/>
              <w:numPr>
                <w:ilvl w:val="0"/>
                <w:numId w:val="2"/>
              </w:numPr>
              <w:snapToGrid w:val="0"/>
              <w:spacing w:after="0" w:line="240" w:lineRule="auto"/>
              <w:ind w:left="353" w:hanging="353"/>
              <w:jc w:val="both"/>
              <w:rPr>
                <w:rFonts w:ascii="Times New Roman" w:hAnsi="Times New Roman"/>
                <w:color w:val="000000"/>
              </w:rPr>
            </w:pPr>
            <w:r w:rsidRPr="00A25D19">
              <w:rPr>
                <w:rFonts w:ascii="Times New Roman" w:hAnsi="Times New Roman"/>
                <w:color w:val="000000"/>
              </w:rPr>
              <w:t xml:space="preserve">nepieļaut Zemesgabalā un </w:t>
            </w:r>
            <w:proofErr w:type="spellStart"/>
            <w:r w:rsidRPr="00A25D19">
              <w:rPr>
                <w:rFonts w:ascii="Times New Roman" w:hAnsi="Times New Roman"/>
                <w:color w:val="000000"/>
              </w:rPr>
              <w:t>peldbūvēs</w:t>
            </w:r>
            <w:proofErr w:type="spellEnd"/>
            <w:r w:rsidRPr="00A25D19">
              <w:rPr>
                <w:rFonts w:ascii="Times New Roman" w:hAnsi="Times New Roman"/>
                <w:color w:val="000000"/>
              </w:rPr>
              <w:t xml:space="preserve"> trešo personu nelikumīgas darbību, kā arī nekavējoties informēt Iznomātāju un kompetentās valsts institūcijas, ja trešās personas veic nelikumīgas darbības, kas kaitē vai var kaitēt Usmas ezera hidrobioloģiskajam stāvoklim un videi;  </w:t>
            </w:r>
          </w:p>
          <w:p w:rsidR="007F7BFB" w:rsidRPr="00F253BF" w:rsidRDefault="007F7BFB" w:rsidP="0073042E">
            <w:pPr>
              <w:pStyle w:val="Sarakstarindkopa"/>
              <w:numPr>
                <w:ilvl w:val="0"/>
                <w:numId w:val="2"/>
              </w:numPr>
              <w:snapToGrid w:val="0"/>
              <w:spacing w:after="0" w:line="240" w:lineRule="auto"/>
              <w:ind w:left="353" w:hanging="353"/>
              <w:jc w:val="both"/>
              <w:rPr>
                <w:rFonts w:ascii="Times New Roman" w:hAnsi="Times New Roman"/>
                <w:color w:val="000000"/>
              </w:rPr>
            </w:pPr>
            <w:r w:rsidRPr="00F253BF">
              <w:rPr>
                <w:rFonts w:ascii="Times New Roman" w:hAnsi="Times New Roman"/>
                <w:color w:val="000000"/>
              </w:rPr>
              <w:t xml:space="preserve">nav atļauts Zemesgabalu nodot apakšnomā. </w:t>
            </w:r>
          </w:p>
        </w:tc>
      </w:tr>
      <w:tr w:rsidR="007F7BFB" w:rsidRPr="007D7E06" w:rsidTr="0073042E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BFB" w:rsidRPr="007D7E06" w:rsidRDefault="007F7BFB" w:rsidP="0073042E">
            <w:pPr>
              <w:tabs>
                <w:tab w:val="left" w:pos="900"/>
              </w:tabs>
              <w:snapToGrid w:val="0"/>
              <w:spacing w:after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KONKURSA</w:t>
            </w:r>
            <w:r w:rsidRPr="007D7E06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 xml:space="preserve">(SĀKUMA) </w:t>
            </w:r>
            <w:r w:rsidRPr="007D7E06">
              <w:rPr>
                <w:rFonts w:ascii="Times New Roman" w:hAnsi="Times New Roman"/>
                <w:caps/>
              </w:rPr>
              <w:t>NOMAS MAKSA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FB" w:rsidRPr="00A25D19" w:rsidRDefault="007F7BFB" w:rsidP="0073042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A25D19">
              <w:rPr>
                <w:rFonts w:ascii="Times New Roman" w:hAnsi="Times New Roman"/>
                <w:b/>
              </w:rPr>
              <w:t>1,80 EUR / 1 m</w:t>
            </w:r>
            <w:r w:rsidRPr="004D7595">
              <w:rPr>
                <w:rFonts w:ascii="Times New Roman" w:hAnsi="Times New Roman"/>
                <w:b/>
                <w:vertAlign w:val="superscript"/>
              </w:rPr>
              <w:t>2</w:t>
            </w:r>
            <w:r w:rsidRPr="00A25D19">
              <w:rPr>
                <w:rFonts w:ascii="Times New Roman" w:hAnsi="Times New Roman"/>
                <w:b/>
              </w:rPr>
              <w:t xml:space="preserve"> gadā</w:t>
            </w:r>
            <w:r w:rsidRPr="00A25D19">
              <w:rPr>
                <w:rFonts w:ascii="Times New Roman" w:hAnsi="Times New Roman"/>
              </w:rPr>
              <w:t xml:space="preserve"> (viens </w:t>
            </w:r>
            <w:r w:rsidRPr="00A25D19">
              <w:rPr>
                <w:rFonts w:ascii="Times New Roman" w:hAnsi="Times New Roman"/>
                <w:i/>
              </w:rPr>
              <w:t>eiro</w:t>
            </w:r>
            <w:r w:rsidRPr="00A25D19">
              <w:rPr>
                <w:rFonts w:ascii="Times New Roman" w:hAnsi="Times New Roman"/>
              </w:rPr>
              <w:t xml:space="preserve"> un astoņdesmit </w:t>
            </w:r>
            <w:proofErr w:type="spellStart"/>
            <w:r w:rsidRPr="00A25D19">
              <w:rPr>
                <w:rFonts w:ascii="Times New Roman" w:hAnsi="Times New Roman"/>
                <w:i/>
              </w:rPr>
              <w:t>eurocenti</w:t>
            </w:r>
            <w:proofErr w:type="spellEnd"/>
            <w:r>
              <w:rPr>
                <w:rFonts w:ascii="Times New Roman" w:hAnsi="Times New Roman"/>
              </w:rPr>
              <w:t xml:space="preserve"> par vienu </w:t>
            </w:r>
            <w:proofErr w:type="spellStart"/>
            <w:r>
              <w:rPr>
                <w:rFonts w:ascii="Times New Roman" w:hAnsi="Times New Roman"/>
              </w:rPr>
              <w:t>kv.m</w:t>
            </w:r>
            <w:proofErr w:type="spellEnd"/>
            <w:r>
              <w:rPr>
                <w:rFonts w:ascii="Times New Roman" w:hAnsi="Times New Roman"/>
              </w:rPr>
              <w:t>. gadā</w:t>
            </w:r>
            <w:r w:rsidRPr="00A25D19">
              <w:rPr>
                <w:rFonts w:ascii="Times New Roman" w:hAnsi="Times New Roman"/>
              </w:rPr>
              <w:t>) bez PVN.</w:t>
            </w:r>
          </w:p>
        </w:tc>
      </w:tr>
      <w:tr w:rsidR="007F7BFB" w:rsidRPr="007D7E06" w:rsidTr="0073042E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BFB" w:rsidRPr="007D7E06" w:rsidRDefault="007F7BFB" w:rsidP="0073042E">
            <w:pPr>
              <w:tabs>
                <w:tab w:val="left" w:pos="900"/>
              </w:tabs>
              <w:snapToGrid w:val="0"/>
              <w:spacing w:after="0"/>
              <w:rPr>
                <w:rFonts w:ascii="Times New Roman" w:hAnsi="Times New Roman"/>
                <w:caps/>
              </w:rPr>
            </w:pPr>
            <w:r w:rsidRPr="007D7E06">
              <w:rPr>
                <w:rFonts w:ascii="Times New Roman" w:hAnsi="Times New Roman"/>
                <w:caps/>
              </w:rPr>
              <w:t xml:space="preserve">nomas </w:t>
            </w:r>
            <w:r>
              <w:rPr>
                <w:rFonts w:ascii="Times New Roman" w:hAnsi="Times New Roman"/>
                <w:caps/>
              </w:rPr>
              <w:t xml:space="preserve">LĪGUMA </w:t>
            </w:r>
            <w:r w:rsidRPr="007D7E06">
              <w:rPr>
                <w:rFonts w:ascii="Times New Roman" w:hAnsi="Times New Roman"/>
                <w:caps/>
              </w:rPr>
              <w:t xml:space="preserve">termiņš 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FB" w:rsidRPr="007D7E06" w:rsidRDefault="007F7BFB" w:rsidP="0073042E">
            <w:pPr>
              <w:snapToGrid w:val="0"/>
              <w:spacing w:after="0"/>
              <w:rPr>
                <w:rFonts w:ascii="Times New Roman" w:hAnsi="Times New Roman"/>
              </w:rPr>
            </w:pPr>
            <w:r w:rsidRPr="007D7E06">
              <w:rPr>
                <w:rFonts w:ascii="Times New Roman" w:hAnsi="Times New Roman"/>
              </w:rPr>
              <w:t xml:space="preserve"> </w:t>
            </w:r>
            <w:r w:rsidRPr="005F2153">
              <w:rPr>
                <w:rFonts w:ascii="Times New Roman" w:hAnsi="Times New Roman"/>
                <w:b/>
              </w:rPr>
              <w:t xml:space="preserve">Uz </w:t>
            </w:r>
            <w:r>
              <w:rPr>
                <w:rFonts w:ascii="Times New Roman" w:hAnsi="Times New Roman"/>
                <w:b/>
              </w:rPr>
              <w:t>12</w:t>
            </w:r>
            <w:r w:rsidRPr="005F2153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divpadsmit</w:t>
            </w:r>
            <w:r w:rsidRPr="005F2153">
              <w:rPr>
                <w:rFonts w:ascii="Times New Roman" w:hAnsi="Times New Roman"/>
                <w:b/>
              </w:rPr>
              <w:t>) gadiem</w:t>
            </w:r>
            <w:r>
              <w:rPr>
                <w:rFonts w:ascii="Times New Roman" w:hAnsi="Times New Roman"/>
              </w:rPr>
              <w:t>, ar tiesībām pagarināt nomas līgumu līdz normatīvajos aktos noteiktajam maksimālajam nomas maksas termiņam, ja izpildīti visi līguma un normatīvo aktu nosacījumi.</w:t>
            </w:r>
          </w:p>
        </w:tc>
      </w:tr>
      <w:tr w:rsidR="007F7BFB" w:rsidRPr="007D7E06" w:rsidTr="0073042E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BFB" w:rsidRPr="007D7E06" w:rsidRDefault="007F7BFB" w:rsidP="0073042E">
            <w:pPr>
              <w:tabs>
                <w:tab w:val="left" w:pos="900"/>
              </w:tabs>
              <w:snapToGrid w:val="0"/>
              <w:spacing w:after="0"/>
              <w:rPr>
                <w:rFonts w:ascii="Times New Roman" w:hAnsi="Times New Roman"/>
                <w:caps/>
              </w:rPr>
            </w:pPr>
            <w:r w:rsidRPr="007D7E06">
              <w:rPr>
                <w:rFonts w:ascii="Times New Roman" w:hAnsi="Times New Roman"/>
                <w:caps/>
              </w:rPr>
              <w:t xml:space="preserve">Termiņš </w:t>
            </w:r>
            <w:r>
              <w:rPr>
                <w:rFonts w:ascii="Times New Roman" w:hAnsi="Times New Roman"/>
                <w:caps/>
              </w:rPr>
              <w:t>KONKURSA pieTEIKUMU</w:t>
            </w:r>
            <w:r w:rsidRPr="007D7E06">
              <w:rPr>
                <w:rFonts w:ascii="Times New Roman" w:hAnsi="Times New Roman"/>
                <w:caps/>
              </w:rPr>
              <w:t xml:space="preserve"> iesniegšana</w:t>
            </w:r>
            <w:r>
              <w:rPr>
                <w:rFonts w:ascii="Times New Roman" w:hAnsi="Times New Roman"/>
                <w:caps/>
              </w:rPr>
              <w:t>I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FB" w:rsidRPr="007D7E06" w:rsidRDefault="007F7BFB" w:rsidP="00EF299A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L</w:t>
            </w:r>
            <w:r w:rsidRPr="0054181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īdz 20</w:t>
            </w:r>
            <w:r w:rsidR="00EF299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20</w:t>
            </w:r>
            <w:r w:rsidRPr="0054181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.gada </w:t>
            </w:r>
            <w:r w:rsidR="00EF299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7</w:t>
            </w:r>
            <w:r w:rsidRPr="0054181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.</w:t>
            </w:r>
            <w:r w:rsidR="00EF299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janvār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i</w:t>
            </w:r>
            <w:r w:rsidRPr="0054181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m, </w:t>
            </w:r>
            <w:r w:rsidRPr="00314568">
              <w:rPr>
                <w:rFonts w:ascii="Times New Roman" w:hAnsi="Times New Roman"/>
              </w:rPr>
              <w:t>Ventspils</w:t>
            </w:r>
            <w:r w:rsidRPr="00314568">
              <w:rPr>
                <w:rFonts w:ascii="Times New Roman" w:hAnsi="Times New Roman"/>
                <w:color w:val="000000"/>
              </w:rPr>
              <w:t xml:space="preserve"> novada </w:t>
            </w:r>
            <w:r>
              <w:rPr>
                <w:rFonts w:ascii="Times New Roman" w:hAnsi="Times New Roman"/>
                <w:color w:val="000000"/>
              </w:rPr>
              <w:t>pašvaldības kancelejā</w:t>
            </w:r>
            <w:r w:rsidRPr="007D7E06">
              <w:rPr>
                <w:rFonts w:ascii="Times New Roman" w:hAnsi="Times New Roman"/>
                <w:color w:val="000000"/>
              </w:rPr>
              <w:t>, S</w:t>
            </w:r>
            <w:r>
              <w:rPr>
                <w:rFonts w:ascii="Times New Roman" w:hAnsi="Times New Roman"/>
                <w:color w:val="000000"/>
              </w:rPr>
              <w:t>kol</w:t>
            </w:r>
            <w:r w:rsidRPr="007D7E06">
              <w:rPr>
                <w:rFonts w:ascii="Times New Roman" w:hAnsi="Times New Roman"/>
                <w:color w:val="000000"/>
              </w:rPr>
              <w:t xml:space="preserve">as ielā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7D7E06">
              <w:rPr>
                <w:rFonts w:ascii="Times New Roman" w:hAnsi="Times New Roman"/>
                <w:color w:val="000000"/>
              </w:rPr>
              <w:t xml:space="preserve">, </w:t>
            </w:r>
            <w:r w:rsidRPr="00314568">
              <w:rPr>
                <w:rFonts w:ascii="Times New Roman" w:hAnsi="Times New Roman"/>
              </w:rPr>
              <w:t>Ventspilī</w:t>
            </w:r>
            <w:r w:rsidRPr="00314568">
              <w:rPr>
                <w:rFonts w:ascii="Times New Roman" w:hAnsi="Times New Roman"/>
                <w:color w:val="000000"/>
              </w:rPr>
              <w:t>, LV-3601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F7BFB" w:rsidRPr="007D7E06" w:rsidTr="0073042E">
        <w:trPr>
          <w:trHeight w:val="1265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BFB" w:rsidRPr="007D7E06" w:rsidRDefault="007F7BFB" w:rsidP="0073042E">
            <w:pPr>
              <w:tabs>
                <w:tab w:val="left" w:pos="900"/>
              </w:tabs>
              <w:snapToGrid w:val="0"/>
              <w:spacing w:after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lastRenderedPageBreak/>
              <w:t>KONKURSA</w:t>
            </w:r>
            <w:r w:rsidRPr="007D7E06">
              <w:rPr>
                <w:rFonts w:ascii="Times New Roman" w:hAnsi="Times New Roman"/>
                <w:caps/>
              </w:rPr>
              <w:t xml:space="preserve"> veids, </w:t>
            </w:r>
            <w:r>
              <w:rPr>
                <w:rFonts w:ascii="Times New Roman" w:hAnsi="Times New Roman"/>
                <w:caps/>
              </w:rPr>
              <w:t xml:space="preserve">VĒRTĒŠANAS KRITĒRIJI, </w:t>
            </w:r>
            <w:r w:rsidRPr="007D7E06">
              <w:rPr>
                <w:rFonts w:ascii="Times New Roman" w:hAnsi="Times New Roman"/>
                <w:caps/>
              </w:rPr>
              <w:t xml:space="preserve">REĢISTRĒŠANAS KĀRTĪBA, 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FB" w:rsidRDefault="007F7BFB" w:rsidP="007304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D66">
              <w:rPr>
                <w:rFonts w:ascii="Times New Roman" w:hAnsi="Times New Roman"/>
              </w:rPr>
              <w:t xml:space="preserve">Rakstiska </w:t>
            </w:r>
            <w:r>
              <w:rPr>
                <w:rFonts w:ascii="Times New Roman" w:hAnsi="Times New Roman"/>
              </w:rPr>
              <w:t>pieteikšanās</w:t>
            </w:r>
            <w:r w:rsidRPr="00C27D6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Konkursa vērtēšanas kritērijs</w:t>
            </w:r>
            <w:r w:rsidRPr="00C27D66">
              <w:rPr>
                <w:rFonts w:ascii="Times New Roman" w:hAnsi="Times New Roman"/>
              </w:rPr>
              <w:t>: lielākā piedāv</w:t>
            </w:r>
            <w:r>
              <w:rPr>
                <w:rFonts w:ascii="Times New Roman" w:hAnsi="Times New Roman"/>
              </w:rPr>
              <w:t>ātā nomas maksa par Zemesgabalu.</w:t>
            </w:r>
            <w:r w:rsidRPr="00C27D66">
              <w:rPr>
                <w:rFonts w:ascii="Times New Roman" w:hAnsi="Times New Roman"/>
              </w:rPr>
              <w:t xml:space="preserve"> </w:t>
            </w:r>
          </w:p>
          <w:p w:rsidR="007F7BFB" w:rsidRPr="00C27D66" w:rsidRDefault="007F7BFB" w:rsidP="007304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D66">
              <w:rPr>
                <w:rFonts w:ascii="Times New Roman" w:hAnsi="Times New Roman"/>
              </w:rPr>
              <w:t xml:space="preserve">Par </w:t>
            </w:r>
            <w:r>
              <w:rPr>
                <w:rFonts w:ascii="Times New Roman" w:hAnsi="Times New Roman"/>
              </w:rPr>
              <w:t xml:space="preserve">konkursa </w:t>
            </w:r>
            <w:r w:rsidRPr="00C27D66">
              <w:rPr>
                <w:rFonts w:ascii="Times New Roman" w:hAnsi="Times New Roman"/>
              </w:rPr>
              <w:t>dalībnieku var kļūt maksātspējīgas juridiskas personas, kā arī fiziskas personas,</w:t>
            </w:r>
            <w:r>
              <w:rPr>
                <w:rFonts w:ascii="Times New Roman" w:hAnsi="Times New Roman"/>
              </w:rPr>
              <w:t xml:space="preserve"> </w:t>
            </w:r>
            <w:r w:rsidRPr="00C27D66">
              <w:rPr>
                <w:rFonts w:ascii="Times New Roman" w:hAnsi="Times New Roman"/>
              </w:rPr>
              <w:t>kuras noteiktajā termiņā iesniegušas iesniegumu uz šo izsoli, un kurām nav Ventspils novada pašvaldībā nekustamā īpašuma nodokļa, nomas, komunālo, īres, apsaimniekošanas u.c. maksājumu parādu</w:t>
            </w:r>
            <w:r w:rsidRPr="00C27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7BFB" w:rsidRDefault="007F7BFB" w:rsidP="007304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Konkursa pretendents</w:t>
            </w:r>
            <w:r w:rsidRPr="00C27D66">
              <w:rPr>
                <w:rFonts w:ascii="Times New Roman" w:hAnsi="Times New Roman"/>
              </w:rPr>
              <w:t xml:space="preserve"> pieteikumu (paraugs pielikumā) </w:t>
            </w:r>
            <w:r w:rsidRPr="000E436D">
              <w:rPr>
                <w:rFonts w:ascii="Times New Roman" w:hAnsi="Times New Roman"/>
                <w:u w:val="single"/>
              </w:rPr>
              <w:t>iesniedz slēgtā aploksnē</w:t>
            </w:r>
            <w:r w:rsidRPr="00C27D66">
              <w:rPr>
                <w:rFonts w:ascii="Times New Roman" w:hAnsi="Times New Roman"/>
              </w:rPr>
              <w:t xml:space="preserve">. </w:t>
            </w:r>
          </w:p>
          <w:p w:rsidR="007F7BFB" w:rsidRDefault="007F7BFB" w:rsidP="007304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D66">
              <w:rPr>
                <w:rFonts w:ascii="Times New Roman" w:hAnsi="Times New Roman"/>
              </w:rPr>
              <w:t xml:space="preserve">Uz aploksnes </w:t>
            </w:r>
            <w:r>
              <w:rPr>
                <w:rFonts w:ascii="Times New Roman" w:hAnsi="Times New Roman"/>
              </w:rPr>
              <w:t>uzraksts: "Usmas ezera nomas konkursam"</w:t>
            </w:r>
            <w:r w:rsidRPr="00C27D6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kā arī </w:t>
            </w:r>
            <w:r w:rsidRPr="00C27D66">
              <w:rPr>
                <w:rFonts w:ascii="Times New Roman" w:hAnsi="Times New Roman"/>
              </w:rPr>
              <w:t>norāda</w:t>
            </w:r>
            <w:r>
              <w:rPr>
                <w:rFonts w:ascii="Times New Roman" w:hAnsi="Times New Roman"/>
              </w:rPr>
              <w:t xml:space="preserve"> </w:t>
            </w:r>
            <w:r w:rsidRPr="000E436D">
              <w:rPr>
                <w:rFonts w:ascii="Times New Roman" w:hAnsi="Times New Roman"/>
                <w:u w:val="single"/>
              </w:rPr>
              <w:t>iesniedzēju</w:t>
            </w:r>
            <w:r w:rsidRPr="00C27D66">
              <w:rPr>
                <w:rFonts w:ascii="Times New Roman" w:hAnsi="Times New Roman"/>
              </w:rPr>
              <w:t xml:space="preserve">. </w:t>
            </w:r>
          </w:p>
          <w:p w:rsidR="007F7BFB" w:rsidRPr="00C27D66" w:rsidRDefault="007F7BFB" w:rsidP="0073042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FB" w:rsidRPr="007D7E06" w:rsidTr="0073042E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BFB" w:rsidRPr="007D7E06" w:rsidRDefault="007F7BFB" w:rsidP="0073042E">
            <w:pPr>
              <w:tabs>
                <w:tab w:val="left" w:pos="900"/>
              </w:tabs>
              <w:snapToGrid w:val="0"/>
              <w:spacing w:after="0"/>
              <w:rPr>
                <w:rFonts w:ascii="Times New Roman" w:hAnsi="Times New Roman"/>
                <w:caps/>
              </w:rPr>
            </w:pPr>
            <w:r w:rsidRPr="007D7E06">
              <w:rPr>
                <w:rFonts w:ascii="Times New Roman" w:hAnsi="Times New Roman"/>
                <w:caps/>
              </w:rPr>
              <w:t>ATVĒRŠANAS DATUMS, LAIKS UN VIETA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FB" w:rsidRPr="00C27D66" w:rsidRDefault="007F7BFB" w:rsidP="007304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27D66">
              <w:rPr>
                <w:rFonts w:ascii="Times New Roman" w:hAnsi="Times New Roman"/>
                <w:color w:val="000000"/>
              </w:rPr>
              <w:t>Pieteikumu atvēršana notik</w:t>
            </w:r>
            <w:r w:rsidRPr="00C27D6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s </w:t>
            </w:r>
            <w:r w:rsidRPr="00C8146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2019.gada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8</w:t>
            </w:r>
            <w:r w:rsidRPr="00C8146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.</w:t>
            </w:r>
            <w:r w:rsidR="00EF299A" w:rsidRPr="00C8146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="00EF299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janv</w:t>
            </w:r>
            <w:r w:rsidRPr="00C8146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ā</w:t>
            </w:r>
            <w:r w:rsidR="00EF299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rī </w:t>
            </w:r>
            <w:r w:rsidRPr="00C27D66">
              <w:rPr>
                <w:rFonts w:ascii="Times New Roman" w:hAnsi="Times New Roman"/>
                <w:color w:val="000000"/>
                <w:shd w:val="clear" w:color="auto" w:fill="FFFFFF"/>
              </w:rPr>
              <w:t>plkst</w:t>
            </w:r>
            <w:r w:rsidRPr="00C27D66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C27D66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C27D66">
              <w:rPr>
                <w:rFonts w:ascii="Times New Roman" w:hAnsi="Times New Roman"/>
                <w:color w:val="000000"/>
              </w:rPr>
              <w:t xml:space="preserve">0, </w:t>
            </w:r>
            <w:r w:rsidRPr="00C27D66">
              <w:rPr>
                <w:rFonts w:ascii="Times New Roman" w:hAnsi="Times New Roman"/>
              </w:rPr>
              <w:t>Ventspils</w:t>
            </w:r>
            <w:r w:rsidRPr="00C27D66">
              <w:rPr>
                <w:rFonts w:ascii="Times New Roman" w:hAnsi="Times New Roman"/>
                <w:color w:val="000000"/>
              </w:rPr>
              <w:t xml:space="preserve"> novada domes zālē Skolas ielā 4, </w:t>
            </w:r>
            <w:r w:rsidRPr="00C27D66">
              <w:rPr>
                <w:rFonts w:ascii="Times New Roman" w:hAnsi="Times New Roman"/>
              </w:rPr>
              <w:t>Ventspilī</w:t>
            </w:r>
            <w:r w:rsidRPr="00C27D66">
              <w:rPr>
                <w:rFonts w:ascii="Times New Roman" w:hAnsi="Times New Roman"/>
                <w:color w:val="000000"/>
              </w:rPr>
              <w:t>, LV-3601.</w:t>
            </w:r>
          </w:p>
          <w:p w:rsidR="007F7BFB" w:rsidRPr="00427E86" w:rsidRDefault="007F7BFB" w:rsidP="0073042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FB" w:rsidRPr="007D7E06" w:rsidTr="0073042E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BFB" w:rsidRPr="007D7E06" w:rsidRDefault="007F7BFB" w:rsidP="0073042E">
            <w:pPr>
              <w:tabs>
                <w:tab w:val="left" w:pos="90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KONKURSA</w:t>
            </w:r>
            <w:r w:rsidRPr="007D7E06">
              <w:rPr>
                <w:rFonts w:ascii="Times New Roman" w:hAnsi="Times New Roman"/>
                <w:caps/>
              </w:rPr>
              <w:t xml:space="preserve"> pieTEIKUMU i</w:t>
            </w:r>
            <w:r>
              <w:rPr>
                <w:rFonts w:ascii="Times New Roman" w:hAnsi="Times New Roman"/>
                <w:caps/>
              </w:rPr>
              <w:t>ZVĒRTĒ</w:t>
            </w:r>
            <w:r w:rsidRPr="007D7E06">
              <w:rPr>
                <w:rFonts w:ascii="Times New Roman" w:hAnsi="Times New Roman"/>
                <w:caps/>
              </w:rPr>
              <w:t>šana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FB" w:rsidRPr="00541816" w:rsidRDefault="007F7BFB" w:rsidP="007304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Noteiktajā termiņā iesniegtos konkursa</w:t>
            </w:r>
            <w:r w:rsidRPr="007D7E06">
              <w:rPr>
                <w:rFonts w:ascii="Times New Roman" w:hAnsi="Times New Roman"/>
              </w:rPr>
              <w:t xml:space="preserve"> pieteikumu</w:t>
            </w:r>
            <w:r>
              <w:rPr>
                <w:rFonts w:ascii="Times New Roman" w:hAnsi="Times New Roman"/>
              </w:rPr>
              <w:t xml:space="preserve">s izvērtē </w:t>
            </w:r>
            <w:r w:rsidRPr="00541816">
              <w:rPr>
                <w:rFonts w:ascii="Times New Roman" w:hAnsi="Times New Roman"/>
              </w:rPr>
              <w:t xml:space="preserve">Ventspils novada </w:t>
            </w:r>
            <w:r>
              <w:rPr>
                <w:rFonts w:ascii="Times New Roman" w:hAnsi="Times New Roman"/>
              </w:rPr>
              <w:t xml:space="preserve">domes Iznomāšanas komisija; izvērtēšana notiek pieteikumu atvēršanas dienā.  </w:t>
            </w:r>
          </w:p>
          <w:p w:rsidR="007F7BFB" w:rsidRPr="00541816" w:rsidRDefault="007F7BFB" w:rsidP="007304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7BFB" w:rsidRPr="007D7E06" w:rsidTr="0073042E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BFB" w:rsidRPr="007D7E06" w:rsidRDefault="007F7BFB" w:rsidP="0073042E">
            <w:pPr>
              <w:tabs>
                <w:tab w:val="left" w:pos="900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7D7E06">
              <w:rPr>
                <w:rFonts w:ascii="Times New Roman" w:hAnsi="Times New Roman"/>
              </w:rPr>
              <w:t xml:space="preserve">OBJEKTA  APSKATE </w:t>
            </w:r>
          </w:p>
          <w:p w:rsidR="007F7BFB" w:rsidRPr="007D7E06" w:rsidRDefault="007F7BFB" w:rsidP="0073042E">
            <w:pPr>
              <w:tabs>
                <w:tab w:val="left" w:pos="900"/>
              </w:tabs>
              <w:spacing w:after="0"/>
              <w:rPr>
                <w:rFonts w:ascii="Times New Roman" w:hAnsi="Times New Roman"/>
              </w:rPr>
            </w:pPr>
            <w:r w:rsidRPr="007D7E06">
              <w:rPr>
                <w:rFonts w:ascii="Times New Roman" w:hAnsi="Times New Roman"/>
              </w:rPr>
              <w:t>(vieta, laiks)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A" w:rsidRDefault="007F7BFB" w:rsidP="0073042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Konsultācijas</w:t>
            </w:r>
            <w:r w:rsidRPr="007D7E06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Nekustamo īpašumu nodaļa, tālr. 63629418, 29478380; </w:t>
            </w:r>
          </w:p>
          <w:p w:rsidR="00EF299A" w:rsidRDefault="00EF299A" w:rsidP="0073042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D7E06">
              <w:rPr>
                <w:rFonts w:ascii="Times New Roman" w:hAnsi="Times New Roman"/>
              </w:rPr>
              <w:t xml:space="preserve">e-pasts </w:t>
            </w:r>
            <w:r>
              <w:rPr>
                <w:rFonts w:ascii="Times New Roman" w:hAnsi="Times New Roman"/>
                <w:color w:val="548DD4"/>
                <w:u w:val="single"/>
              </w:rPr>
              <w:t>gatis</w:t>
            </w:r>
            <w:r w:rsidRPr="007D7E06">
              <w:rPr>
                <w:rFonts w:ascii="Times New Roman" w:hAnsi="Times New Roman"/>
                <w:color w:val="548DD4"/>
                <w:u w:val="single"/>
              </w:rPr>
              <w:t>.</w:t>
            </w:r>
            <w:r>
              <w:rPr>
                <w:rFonts w:ascii="Times New Roman" w:hAnsi="Times New Roman"/>
                <w:color w:val="548DD4"/>
                <w:u w:val="single"/>
              </w:rPr>
              <w:t>landmanis</w:t>
            </w:r>
            <w:r w:rsidRPr="007D7E06">
              <w:rPr>
                <w:rFonts w:ascii="Times New Roman" w:hAnsi="Times New Roman"/>
                <w:color w:val="548DD4"/>
                <w:u w:val="single"/>
              </w:rPr>
              <w:t>@</w:t>
            </w:r>
            <w:r>
              <w:rPr>
                <w:rFonts w:ascii="Times New Roman" w:hAnsi="Times New Roman"/>
                <w:color w:val="548DD4"/>
                <w:u w:val="single"/>
              </w:rPr>
              <w:t>ventspilsnd</w:t>
            </w:r>
            <w:r w:rsidRPr="007D7E06">
              <w:rPr>
                <w:rFonts w:ascii="Times New Roman" w:hAnsi="Times New Roman"/>
                <w:color w:val="548DD4"/>
                <w:u w:val="single"/>
              </w:rPr>
              <w:t>.lv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F7BFB" w:rsidRPr="007D7E06" w:rsidRDefault="007F7BFB" w:rsidP="0073042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Usmas </w:t>
            </w:r>
            <w:proofErr w:type="spellStart"/>
            <w:r>
              <w:rPr>
                <w:rFonts w:ascii="Times New Roman" w:hAnsi="Times New Roman"/>
              </w:rPr>
              <w:t>pag.pārvaldes</w:t>
            </w:r>
            <w:proofErr w:type="spellEnd"/>
            <w:r>
              <w:rPr>
                <w:rFonts w:ascii="Times New Roman" w:hAnsi="Times New Roman"/>
              </w:rPr>
              <w:t xml:space="preserve"> vadītājs G</w:t>
            </w:r>
            <w:r w:rsidRPr="007D7E0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Šķesters,</w:t>
            </w:r>
            <w:r w:rsidRPr="007D7E06">
              <w:rPr>
                <w:rFonts w:ascii="Times New Roman" w:hAnsi="Times New Roman"/>
              </w:rPr>
              <w:t xml:space="preserve"> tel.: </w:t>
            </w:r>
            <w:r>
              <w:rPr>
                <w:rFonts w:ascii="Times New Roman" w:hAnsi="Times New Roman"/>
              </w:rPr>
              <w:t>29287631.</w:t>
            </w:r>
          </w:p>
        </w:tc>
      </w:tr>
    </w:tbl>
    <w:p w:rsidR="007F7BFB" w:rsidRPr="007D7E06" w:rsidRDefault="007F7BFB" w:rsidP="007F7BFB">
      <w:pPr>
        <w:spacing w:line="360" w:lineRule="auto"/>
        <w:rPr>
          <w:rFonts w:ascii="Times New Roman" w:hAnsi="Times New Roman"/>
        </w:rPr>
      </w:pPr>
    </w:p>
    <w:p w:rsidR="007F7BFB" w:rsidRPr="003854A3" w:rsidRDefault="007F7BFB" w:rsidP="007F7BF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Domes</w:t>
      </w:r>
      <w:r w:rsidRPr="003854A3">
        <w:rPr>
          <w:rFonts w:ascii="Times New Roman" w:hAnsi="Times New Roman"/>
          <w:sz w:val="24"/>
          <w:szCs w:val="24"/>
        </w:rPr>
        <w:t xml:space="preserve"> priekšsēdētājs </w:t>
      </w:r>
      <w:r w:rsidRPr="003854A3">
        <w:rPr>
          <w:rFonts w:ascii="Times New Roman" w:hAnsi="Times New Roman"/>
          <w:sz w:val="24"/>
          <w:szCs w:val="24"/>
        </w:rPr>
        <w:tab/>
      </w:r>
      <w:r w:rsidRPr="003854A3">
        <w:rPr>
          <w:rFonts w:ascii="Times New Roman" w:hAnsi="Times New Roman"/>
          <w:sz w:val="24"/>
          <w:szCs w:val="24"/>
        </w:rPr>
        <w:tab/>
      </w:r>
      <w:r w:rsidRPr="003854A3">
        <w:rPr>
          <w:rFonts w:ascii="Times New Roman" w:hAnsi="Times New Roman"/>
          <w:sz w:val="24"/>
          <w:szCs w:val="24"/>
        </w:rPr>
        <w:tab/>
      </w:r>
      <w:r w:rsidRPr="003854A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</w:t>
      </w:r>
      <w:r w:rsidRPr="003854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Mucenieks</w:t>
      </w:r>
    </w:p>
    <w:p w:rsidR="007F7BFB" w:rsidRDefault="007F7BFB" w:rsidP="007F7BFB"/>
    <w:p w:rsidR="007F7BFB" w:rsidRDefault="007F7BFB" w:rsidP="007F7BFB">
      <w:pPr>
        <w:spacing w:after="0"/>
        <w:jc w:val="center"/>
      </w:pPr>
      <w:r>
        <w:br w:type="page"/>
      </w:r>
    </w:p>
    <w:p w:rsidR="007F7BFB" w:rsidRPr="007D0A84" w:rsidRDefault="007F7BFB" w:rsidP="007F7BFB">
      <w:pPr>
        <w:spacing w:after="0"/>
        <w:ind w:right="-1"/>
        <w:jc w:val="right"/>
        <w:rPr>
          <w:rFonts w:ascii="Arial Narrow" w:hAnsi="Arial Narrow"/>
        </w:rPr>
      </w:pPr>
      <w:r w:rsidRPr="007D0A84">
        <w:rPr>
          <w:rFonts w:ascii="Arial Narrow" w:hAnsi="Arial Narrow"/>
        </w:rPr>
        <w:lastRenderedPageBreak/>
        <w:t>Pielikums Nr.</w:t>
      </w:r>
      <w:r>
        <w:rPr>
          <w:rFonts w:ascii="Arial Narrow" w:hAnsi="Arial Narrow"/>
        </w:rPr>
        <w:t>1</w:t>
      </w:r>
    </w:p>
    <w:p w:rsidR="007F7BFB" w:rsidRPr="007D0A84" w:rsidRDefault="007F7BFB" w:rsidP="007F7BFB">
      <w:pPr>
        <w:spacing w:after="0"/>
        <w:ind w:right="-1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Ventspils novada domes Konkursa nolikumam </w:t>
      </w:r>
      <w:r w:rsidRPr="007D0A84">
        <w:rPr>
          <w:rFonts w:ascii="Arial Narrow" w:hAnsi="Arial Narrow"/>
        </w:rPr>
        <w:t>Par Usmas ezera daļas iznomā</w:t>
      </w:r>
      <w:r>
        <w:rPr>
          <w:rFonts w:ascii="Arial Narrow" w:hAnsi="Arial Narrow"/>
        </w:rPr>
        <w:t>ša</w:t>
      </w:r>
      <w:r w:rsidRPr="007D0A84">
        <w:rPr>
          <w:rFonts w:ascii="Arial Narrow" w:hAnsi="Arial Narrow"/>
        </w:rPr>
        <w:t xml:space="preserve">nu </w:t>
      </w:r>
      <w:proofErr w:type="spellStart"/>
      <w:r w:rsidRPr="007D0A84">
        <w:rPr>
          <w:rFonts w:ascii="Arial Narrow" w:hAnsi="Arial Narrow"/>
        </w:rPr>
        <w:t>peldbūves</w:t>
      </w:r>
      <w:proofErr w:type="spellEnd"/>
      <w:r w:rsidRPr="007D0A84">
        <w:rPr>
          <w:rFonts w:ascii="Arial Narrow" w:hAnsi="Arial Narrow"/>
        </w:rPr>
        <w:t xml:space="preserve"> uzturēšanai </w:t>
      </w:r>
    </w:p>
    <w:p w:rsidR="007F7BFB" w:rsidRDefault="007F7BFB" w:rsidP="007F7BFB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7F7BFB" w:rsidRPr="00BE522F" w:rsidRDefault="007F7BFB" w:rsidP="007F7BFB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PIETEIKUMS KONKURSAM</w:t>
      </w:r>
      <w:r w:rsidRPr="00BE522F">
        <w:rPr>
          <w:rFonts w:ascii="Times New Roman" w:hAnsi="Times New Roman"/>
          <w:b/>
          <w:szCs w:val="24"/>
        </w:rPr>
        <w:t xml:space="preserve"> </w:t>
      </w:r>
    </w:p>
    <w:p w:rsidR="007F7BFB" w:rsidRDefault="007F7BFB" w:rsidP="007F7BFB">
      <w:pPr>
        <w:spacing w:after="0"/>
        <w:jc w:val="center"/>
        <w:rPr>
          <w:rFonts w:ascii="Times New Roman" w:hAnsi="Times New Roman"/>
          <w:u w:val="single"/>
        </w:rPr>
      </w:pPr>
      <w:r w:rsidRPr="004A298C">
        <w:rPr>
          <w:rFonts w:ascii="Times New Roman" w:hAnsi="Times New Roman"/>
          <w:szCs w:val="24"/>
          <w:u w:val="single"/>
        </w:rPr>
        <w:t xml:space="preserve">PAR </w:t>
      </w:r>
      <w:r>
        <w:rPr>
          <w:rFonts w:ascii="Times New Roman" w:hAnsi="Times New Roman"/>
          <w:szCs w:val="24"/>
          <w:u w:val="single"/>
        </w:rPr>
        <w:t>PUBLISKĀS ŪDENSTILPES "</w:t>
      </w:r>
      <w:r>
        <w:rPr>
          <w:rFonts w:ascii="Times New Roman" w:hAnsi="Times New Roman"/>
          <w:u w:val="single"/>
        </w:rPr>
        <w:t>USMAS EZERS"</w:t>
      </w:r>
      <w:r w:rsidRPr="004A298C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>NOMAS</w:t>
      </w:r>
      <w:r w:rsidRPr="004A298C">
        <w:rPr>
          <w:rFonts w:ascii="Times New Roman" w:hAnsi="Times New Roman"/>
          <w:szCs w:val="24"/>
          <w:u w:val="single"/>
        </w:rPr>
        <w:t xml:space="preserve"> TIESĪBĀM </w:t>
      </w:r>
      <w:r w:rsidRPr="004A298C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USMAS </w:t>
      </w:r>
      <w:r w:rsidRPr="004A298C">
        <w:rPr>
          <w:rFonts w:ascii="Times New Roman" w:hAnsi="Times New Roman"/>
          <w:u w:val="single"/>
        </w:rPr>
        <w:t>PAGASTĀ</w:t>
      </w:r>
    </w:p>
    <w:p w:rsidR="007F7BFB" w:rsidRPr="004A298C" w:rsidRDefault="007F7BFB" w:rsidP="007F7BFB">
      <w:pPr>
        <w:spacing w:after="0"/>
        <w:jc w:val="center"/>
        <w:rPr>
          <w:rFonts w:ascii="Times New Roman" w:hAnsi="Times New Roman"/>
          <w:szCs w:val="24"/>
          <w:u w:val="single"/>
        </w:rPr>
      </w:pPr>
    </w:p>
    <w:p w:rsidR="007F7BFB" w:rsidRPr="009A1AE7" w:rsidRDefault="007F7BFB" w:rsidP="007F7BFB">
      <w:pPr>
        <w:spacing w:after="0"/>
        <w:ind w:right="14"/>
        <w:jc w:val="both"/>
        <w:rPr>
          <w:rFonts w:ascii="Times New Roman" w:hAnsi="Times New Roman"/>
          <w:b/>
        </w:rPr>
      </w:pPr>
      <w:r w:rsidRPr="009A1AE7">
        <w:rPr>
          <w:rFonts w:ascii="Times New Roman" w:hAnsi="Times New Roman"/>
          <w:b/>
        </w:rPr>
        <w:t>Kandidāts:</w:t>
      </w:r>
    </w:p>
    <w:p w:rsidR="007F7BFB" w:rsidRPr="003028EC" w:rsidRDefault="007F7BFB" w:rsidP="007F7BFB">
      <w:pPr>
        <w:spacing w:after="0"/>
        <w:ind w:right="14"/>
        <w:rPr>
          <w:rFonts w:ascii="Times New Roman" w:hAnsi="Times New Roman"/>
        </w:rPr>
      </w:pPr>
      <w:r w:rsidRPr="003028EC">
        <w:rPr>
          <w:rFonts w:ascii="Times New Roman" w:hAnsi="Times New Roman"/>
        </w:rPr>
        <w:t>vārds, uzvārds/ nosaukums_________________________________________________________,</w:t>
      </w:r>
    </w:p>
    <w:p w:rsidR="007F7BFB" w:rsidRPr="003028EC" w:rsidRDefault="007F7BFB" w:rsidP="007F7BFB">
      <w:pPr>
        <w:spacing w:after="0"/>
        <w:ind w:right="14"/>
        <w:rPr>
          <w:rFonts w:ascii="Times New Roman" w:hAnsi="Times New Roman"/>
        </w:rPr>
      </w:pPr>
      <w:r w:rsidRPr="003028EC">
        <w:rPr>
          <w:rFonts w:ascii="Times New Roman" w:hAnsi="Times New Roman"/>
        </w:rPr>
        <w:t xml:space="preserve">personas kods /vienotais </w:t>
      </w:r>
      <w:proofErr w:type="spellStart"/>
      <w:r w:rsidRPr="003028EC">
        <w:rPr>
          <w:rFonts w:ascii="Times New Roman" w:hAnsi="Times New Roman"/>
        </w:rPr>
        <w:t>reģ.Nr</w:t>
      </w:r>
      <w:proofErr w:type="spellEnd"/>
      <w:r w:rsidRPr="003028EC">
        <w:rPr>
          <w:rFonts w:ascii="Times New Roman" w:hAnsi="Times New Roman"/>
        </w:rPr>
        <w:t>._____________________________________________________,</w:t>
      </w:r>
    </w:p>
    <w:p w:rsidR="007F7BFB" w:rsidRPr="003028EC" w:rsidRDefault="007F7BFB" w:rsidP="007F7BFB">
      <w:pPr>
        <w:spacing w:after="0"/>
        <w:ind w:right="14"/>
        <w:rPr>
          <w:rFonts w:ascii="Times New Roman" w:hAnsi="Times New Roman"/>
        </w:rPr>
      </w:pPr>
      <w:r w:rsidRPr="003028EC">
        <w:rPr>
          <w:rFonts w:ascii="Times New Roman" w:hAnsi="Times New Roman"/>
        </w:rPr>
        <w:t>deklarētā dzīvesvietas adrese/ juridiskā adrese__________________________________________,</w:t>
      </w:r>
    </w:p>
    <w:p w:rsidR="007F7BFB" w:rsidRPr="003028EC" w:rsidRDefault="007F7BFB" w:rsidP="007F7BFB">
      <w:pPr>
        <w:spacing w:after="0"/>
        <w:ind w:right="14"/>
        <w:rPr>
          <w:rFonts w:ascii="Times New Roman" w:hAnsi="Times New Roman"/>
        </w:rPr>
      </w:pPr>
      <w:r w:rsidRPr="003028EC">
        <w:rPr>
          <w:rFonts w:ascii="Times New Roman" w:hAnsi="Times New Roman"/>
        </w:rPr>
        <w:t>pasta adrese</w:t>
      </w:r>
      <w:r w:rsidRPr="003028EC">
        <w:rPr>
          <w:rFonts w:ascii="Times New Roman" w:hAnsi="Times New Roman"/>
        </w:rPr>
        <w:tab/>
      </w:r>
      <w:r w:rsidRPr="003028EC">
        <w:rPr>
          <w:rFonts w:ascii="Times New Roman" w:hAnsi="Times New Roman"/>
        </w:rPr>
        <w:tab/>
        <w:t>_____________________________________________________________,</w:t>
      </w:r>
    </w:p>
    <w:p w:rsidR="007F7BFB" w:rsidRPr="003028EC" w:rsidRDefault="007F7BFB" w:rsidP="007F7BFB">
      <w:pPr>
        <w:spacing w:after="0"/>
        <w:ind w:right="14"/>
        <w:rPr>
          <w:rFonts w:ascii="Times New Roman" w:hAnsi="Times New Roman"/>
        </w:rPr>
      </w:pPr>
      <w:r w:rsidRPr="003028EC">
        <w:rPr>
          <w:rFonts w:ascii="Times New Roman" w:hAnsi="Times New Roman"/>
        </w:rPr>
        <w:t>e-pasta adrese             _____________________________________________________________,</w:t>
      </w:r>
    </w:p>
    <w:p w:rsidR="007F7BFB" w:rsidRPr="003028EC" w:rsidRDefault="007F7BFB" w:rsidP="007F7BFB">
      <w:pPr>
        <w:spacing w:after="0"/>
        <w:ind w:right="14"/>
        <w:rPr>
          <w:rFonts w:ascii="Times New Roman" w:hAnsi="Times New Roman"/>
        </w:rPr>
      </w:pPr>
      <w:r w:rsidRPr="003028EC">
        <w:rPr>
          <w:rFonts w:ascii="Times New Roman" w:hAnsi="Times New Roman"/>
        </w:rPr>
        <w:t>bankas rekvizīti</w:t>
      </w:r>
      <w:r w:rsidRPr="003028EC">
        <w:rPr>
          <w:rFonts w:ascii="Times New Roman" w:hAnsi="Times New Roman"/>
        </w:rPr>
        <w:tab/>
        <w:t>_____________________________________________________________</w:t>
      </w:r>
    </w:p>
    <w:p w:rsidR="007F7BFB" w:rsidRPr="003028EC" w:rsidRDefault="007F7BFB" w:rsidP="007F7BFB">
      <w:pPr>
        <w:spacing w:after="0"/>
        <w:ind w:right="14"/>
        <w:rPr>
          <w:rFonts w:ascii="Times New Roman" w:hAnsi="Times New Roman"/>
        </w:rPr>
      </w:pPr>
      <w:r w:rsidRPr="003028EC">
        <w:rPr>
          <w:rFonts w:ascii="Times New Roman" w:hAnsi="Times New Roman"/>
        </w:rPr>
        <w:tab/>
      </w:r>
      <w:r w:rsidRPr="003028EC">
        <w:rPr>
          <w:rFonts w:ascii="Times New Roman" w:hAnsi="Times New Roman"/>
        </w:rPr>
        <w:tab/>
      </w:r>
      <w:r w:rsidRPr="003028EC">
        <w:rPr>
          <w:rFonts w:ascii="Times New Roman" w:hAnsi="Times New Roman"/>
        </w:rPr>
        <w:tab/>
        <w:t>_____________________________________________________________,</w:t>
      </w:r>
    </w:p>
    <w:p w:rsidR="007F7BFB" w:rsidRPr="003028EC" w:rsidRDefault="007F7BFB" w:rsidP="007F7BFB">
      <w:pPr>
        <w:spacing w:after="0"/>
        <w:ind w:right="14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3028EC">
        <w:rPr>
          <w:rFonts w:ascii="Times New Roman" w:hAnsi="Times New Roman"/>
        </w:rPr>
        <w:t>ersona, kura ir tiesīga pārstāvēt Pretendentu vai  pilnvarotā persona</w:t>
      </w:r>
    </w:p>
    <w:p w:rsidR="007F7BFB" w:rsidRPr="003028EC" w:rsidRDefault="007F7BFB" w:rsidP="007F7BFB">
      <w:pPr>
        <w:spacing w:after="0"/>
        <w:ind w:right="14"/>
        <w:rPr>
          <w:rFonts w:ascii="Times New Roman" w:hAnsi="Times New Roman"/>
        </w:rPr>
      </w:pPr>
      <w:r w:rsidRPr="003028EC">
        <w:rPr>
          <w:rFonts w:ascii="Times New Roman" w:hAnsi="Times New Roman"/>
        </w:rPr>
        <w:t>_______________________________________________________________________________.</w:t>
      </w:r>
    </w:p>
    <w:p w:rsidR="007F7BFB" w:rsidRPr="003028EC" w:rsidRDefault="007F7BFB" w:rsidP="007F7BFB">
      <w:pPr>
        <w:spacing w:after="0"/>
        <w:ind w:right="14"/>
        <w:jc w:val="both"/>
        <w:rPr>
          <w:rFonts w:ascii="Times New Roman" w:hAnsi="Times New Roman"/>
        </w:rPr>
      </w:pPr>
    </w:p>
    <w:p w:rsidR="007F7BFB" w:rsidRPr="003028EC" w:rsidRDefault="007F7BFB" w:rsidP="007F7BFB">
      <w:pPr>
        <w:spacing w:after="0"/>
        <w:ind w:right="14"/>
        <w:jc w:val="both"/>
        <w:rPr>
          <w:rFonts w:ascii="Times New Roman" w:hAnsi="Times New Roman"/>
          <w:u w:val="single"/>
        </w:rPr>
      </w:pPr>
      <w:r w:rsidRPr="003028EC">
        <w:rPr>
          <w:rFonts w:ascii="Times New Roman" w:hAnsi="Times New Roman"/>
        </w:rPr>
        <w:t>Ar šī pieteikuma iesniegšanu __________________________</w:t>
      </w:r>
      <w:r>
        <w:rPr>
          <w:rFonts w:ascii="Times New Roman" w:hAnsi="Times New Roman"/>
        </w:rPr>
        <w:t>___/Kandidāta nosaukums/ piesaku</w:t>
      </w:r>
      <w:r w:rsidRPr="003028EC">
        <w:rPr>
          <w:rFonts w:ascii="Times New Roman" w:hAnsi="Times New Roman"/>
        </w:rPr>
        <w:t xml:space="preserve"> savu dalību </w:t>
      </w:r>
      <w:r>
        <w:rPr>
          <w:rFonts w:ascii="Times New Roman" w:hAnsi="Times New Roman"/>
        </w:rPr>
        <w:t>konkursā</w:t>
      </w:r>
      <w:r w:rsidRPr="003028E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par publiskās ūdenstilpes "</w:t>
      </w:r>
      <w:r>
        <w:rPr>
          <w:rFonts w:ascii="Times New Roman" w:hAnsi="Times New Roman"/>
          <w:szCs w:val="24"/>
        </w:rPr>
        <w:t>Usmas ezers"</w:t>
      </w:r>
      <w:r w:rsidRPr="00541816">
        <w:rPr>
          <w:rFonts w:ascii="Times New Roman" w:eastAsia="Times New Roman" w:hAnsi="Times New Roman"/>
          <w:color w:val="000000"/>
          <w:lang w:eastAsia="lv-LV"/>
        </w:rPr>
        <w:t xml:space="preserve">, </w:t>
      </w:r>
      <w:r>
        <w:rPr>
          <w:rFonts w:ascii="Times New Roman" w:eastAsia="Times New Roman" w:hAnsi="Times New Roman"/>
          <w:color w:val="000000"/>
          <w:lang w:eastAsia="lv-LV"/>
        </w:rPr>
        <w:t>z</w:t>
      </w:r>
      <w:r w:rsidRPr="003028EC">
        <w:rPr>
          <w:rFonts w:ascii="Times New Roman" w:eastAsia="TimesNewRomanPSMT" w:hAnsi="Times New Roman"/>
          <w:color w:val="000000"/>
        </w:rPr>
        <w:t>emes vienīb</w:t>
      </w:r>
      <w:r>
        <w:rPr>
          <w:rFonts w:ascii="Times New Roman" w:eastAsia="TimesNewRomanPSMT" w:hAnsi="Times New Roman"/>
          <w:color w:val="000000"/>
        </w:rPr>
        <w:t xml:space="preserve">as </w:t>
      </w:r>
      <w:r w:rsidRPr="003028EC">
        <w:rPr>
          <w:rFonts w:ascii="Times New Roman" w:eastAsia="Times New Roman" w:hAnsi="Times New Roman"/>
          <w:color w:val="000000"/>
          <w:lang w:eastAsia="lv-LV"/>
        </w:rPr>
        <w:t>ar kad</w:t>
      </w:r>
      <w:r>
        <w:rPr>
          <w:rFonts w:ascii="Times New Roman" w:eastAsia="Times New Roman" w:hAnsi="Times New Roman"/>
          <w:color w:val="000000"/>
          <w:lang w:eastAsia="lv-LV"/>
        </w:rPr>
        <w:t>.</w:t>
      </w:r>
      <w:r w:rsidRPr="003028EC">
        <w:rPr>
          <w:rFonts w:ascii="Times New Roman" w:eastAsia="Times New Roman" w:hAnsi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lv-LV"/>
        </w:rPr>
        <w:t>apz</w:t>
      </w:r>
      <w:proofErr w:type="spellEnd"/>
      <w:r>
        <w:rPr>
          <w:rFonts w:ascii="Times New Roman" w:eastAsia="Times New Roman" w:hAnsi="Times New Roman"/>
          <w:color w:val="000000"/>
          <w:lang w:eastAsia="lv-LV"/>
        </w:rPr>
        <w:t>.</w:t>
      </w:r>
      <w:r w:rsidRPr="003028EC">
        <w:rPr>
          <w:rFonts w:ascii="Times New Roman" w:eastAsia="Times New Roman" w:hAnsi="Times New Roman"/>
          <w:color w:val="000000"/>
          <w:lang w:eastAsia="lv-LV"/>
        </w:rPr>
        <w:t xml:space="preserve"> </w:t>
      </w:r>
      <w:r>
        <w:rPr>
          <w:rFonts w:ascii="Times New Roman" w:eastAsia="Times New Roman" w:hAnsi="Times New Roman"/>
          <w:color w:val="000000"/>
          <w:lang w:eastAsia="lv-LV"/>
        </w:rPr>
        <w:t xml:space="preserve">9874 009 0005, daļas 0,0121 </w:t>
      </w:r>
      <w:r w:rsidRPr="003028EC">
        <w:rPr>
          <w:rFonts w:ascii="Times New Roman" w:eastAsia="Times New Roman" w:hAnsi="Times New Roman"/>
          <w:color w:val="000000"/>
          <w:lang w:eastAsia="lv-LV"/>
        </w:rPr>
        <w:t>ha platībā</w:t>
      </w:r>
      <w:r w:rsidRPr="003028EC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Cs w:val="24"/>
        </w:rPr>
        <w:t>Usmas pagastā, Ventspils novadā</w:t>
      </w:r>
      <w:r w:rsidRPr="00541816">
        <w:rPr>
          <w:rFonts w:ascii="Times New Roman" w:hAnsi="Times New Roman"/>
          <w:szCs w:val="24"/>
        </w:rPr>
        <w:t>,</w:t>
      </w:r>
      <w:r w:rsidRPr="003028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lietošanu </w:t>
      </w:r>
      <w:proofErr w:type="spellStart"/>
      <w:r>
        <w:rPr>
          <w:rFonts w:ascii="Times New Roman" w:hAnsi="Times New Roman"/>
        </w:rPr>
        <w:t>peldbūves</w:t>
      </w:r>
      <w:proofErr w:type="spellEnd"/>
      <w:r>
        <w:rPr>
          <w:rFonts w:ascii="Times New Roman" w:hAnsi="Times New Roman"/>
        </w:rPr>
        <w:t xml:space="preserve"> izvietošanas/uzturēšanas</w:t>
      </w:r>
      <w:r w:rsidRPr="003028EC">
        <w:rPr>
          <w:rFonts w:ascii="Times New Roman" w:hAnsi="Times New Roman"/>
        </w:rPr>
        <w:t xml:space="preserve"> tiesīb</w:t>
      </w:r>
      <w:r>
        <w:rPr>
          <w:rFonts w:ascii="Times New Roman" w:hAnsi="Times New Roman"/>
        </w:rPr>
        <w:t>ām.</w:t>
      </w:r>
      <w:r w:rsidRPr="003028EC">
        <w:rPr>
          <w:rFonts w:ascii="Times New Roman" w:hAnsi="Times New Roman"/>
        </w:rPr>
        <w:t xml:space="preserve"> Nomas laikā </w:t>
      </w:r>
      <w:r>
        <w:rPr>
          <w:rFonts w:ascii="Times New Roman" w:hAnsi="Times New Roman"/>
        </w:rPr>
        <w:t>zemesgabal</w:t>
      </w:r>
      <w:r w:rsidRPr="003028EC">
        <w:rPr>
          <w:rFonts w:ascii="Times New Roman" w:hAnsi="Times New Roman"/>
        </w:rPr>
        <w:t>ā plāno</w:t>
      </w:r>
      <w:r>
        <w:rPr>
          <w:rFonts w:ascii="Times New Roman" w:hAnsi="Times New Roman"/>
        </w:rPr>
        <w:t>jam sekojošas d</w:t>
      </w:r>
      <w:r w:rsidRPr="003028EC">
        <w:rPr>
          <w:rFonts w:ascii="Times New Roman" w:hAnsi="Times New Roman"/>
        </w:rPr>
        <w:t>arbības:</w:t>
      </w:r>
      <w:r>
        <w:rPr>
          <w:rFonts w:ascii="Times New Roman" w:hAnsi="Times New Roman"/>
        </w:rPr>
        <w:t xml:space="preserve"> </w:t>
      </w:r>
      <w:r w:rsidRPr="003028EC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_________</w:t>
      </w:r>
      <w:r w:rsidRPr="003028EC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__________________________________ </w:t>
      </w:r>
      <w:r w:rsidRPr="003028EC">
        <w:rPr>
          <w:rFonts w:ascii="Times New Roman" w:hAnsi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BFB" w:rsidRPr="009A1AE7" w:rsidRDefault="007F7BFB" w:rsidP="007F7BFB">
      <w:pPr>
        <w:spacing w:after="0"/>
        <w:ind w:right="14"/>
        <w:jc w:val="both"/>
        <w:rPr>
          <w:rFonts w:ascii="Times New Roman" w:hAnsi="Times New Roman"/>
          <w:b/>
        </w:rPr>
      </w:pPr>
      <w:r w:rsidRPr="009A1AE7">
        <w:rPr>
          <w:rFonts w:ascii="Times New Roman" w:hAnsi="Times New Roman"/>
          <w:b/>
        </w:rPr>
        <w:t>Apliecinām, ka:</w:t>
      </w:r>
    </w:p>
    <w:p w:rsidR="007F7BFB" w:rsidRDefault="007F7BFB" w:rsidP="007F7BFB">
      <w:pPr>
        <w:widowControl w:val="0"/>
        <w:numPr>
          <w:ilvl w:val="2"/>
          <w:numId w:val="3"/>
        </w:numPr>
        <w:tabs>
          <w:tab w:val="clear" w:pos="1440"/>
        </w:tabs>
        <w:suppressAutoHyphens/>
        <w:spacing w:after="0" w:line="240" w:lineRule="auto"/>
        <w:ind w:left="709" w:right="14" w:hanging="283"/>
        <w:jc w:val="both"/>
        <w:rPr>
          <w:rFonts w:ascii="Times New Roman" w:hAnsi="Times New Roman"/>
        </w:rPr>
      </w:pPr>
      <w:r w:rsidRPr="003028EC">
        <w:rPr>
          <w:rFonts w:ascii="Times New Roman" w:hAnsi="Times New Roman"/>
        </w:rPr>
        <w:t xml:space="preserve">Mums ir skaidras un saprotamas mūsu tiesības un pienākumi, kas ir noteikti </w:t>
      </w:r>
      <w:r>
        <w:rPr>
          <w:rFonts w:ascii="Times New Roman" w:hAnsi="Times New Roman"/>
        </w:rPr>
        <w:t xml:space="preserve">konkursa nolikumā un publiskas ūdenstilpes </w:t>
      </w:r>
      <w:proofErr w:type="spellStart"/>
      <w:r>
        <w:rPr>
          <w:rFonts w:ascii="Times New Roman" w:hAnsi="Times New Roman"/>
        </w:rPr>
        <w:t>iznomšanas</w:t>
      </w:r>
      <w:proofErr w:type="spellEnd"/>
      <w:r>
        <w:rPr>
          <w:rFonts w:ascii="Times New Roman" w:hAnsi="Times New Roman"/>
        </w:rPr>
        <w:t xml:space="preserve"> </w:t>
      </w:r>
      <w:r w:rsidRPr="003028EC">
        <w:rPr>
          <w:rFonts w:ascii="Times New Roman" w:hAnsi="Times New Roman"/>
        </w:rPr>
        <w:t>normatīvajos aktos;</w:t>
      </w:r>
    </w:p>
    <w:p w:rsidR="007F7BFB" w:rsidRPr="003028EC" w:rsidRDefault="007F7BFB" w:rsidP="007F7BFB">
      <w:pPr>
        <w:widowControl w:val="0"/>
        <w:numPr>
          <w:ilvl w:val="2"/>
          <w:numId w:val="3"/>
        </w:numPr>
        <w:tabs>
          <w:tab w:val="clear" w:pos="1440"/>
        </w:tabs>
        <w:suppressAutoHyphens/>
        <w:spacing w:after="0" w:line="240" w:lineRule="auto"/>
        <w:ind w:left="709" w:right="1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Ir noslēgts nomas/pakalpojumu līgums ar Usmas ezeram piegulošā zemesgabala ________________ īpašnieku ______________________ par piekļuves iespējām un </w:t>
      </w:r>
      <w:proofErr w:type="spellStart"/>
      <w:r>
        <w:rPr>
          <w:rFonts w:ascii="Times New Roman" w:hAnsi="Times New Roman"/>
        </w:rPr>
        <w:t>peldbūves</w:t>
      </w:r>
      <w:proofErr w:type="spellEnd"/>
      <w:r>
        <w:rPr>
          <w:rFonts w:ascii="Times New Roman" w:hAnsi="Times New Roman"/>
        </w:rPr>
        <w:t xml:space="preserve"> nodrošināšanu ar nepieciešamajām inženierkomunikācijām. Līguma kopiju uz ___ lapām pievienojam. </w:t>
      </w:r>
    </w:p>
    <w:p w:rsidR="007F7BFB" w:rsidRPr="003028EC" w:rsidRDefault="007F7BFB" w:rsidP="007F7BFB">
      <w:pPr>
        <w:widowControl w:val="0"/>
        <w:numPr>
          <w:ilvl w:val="2"/>
          <w:numId w:val="3"/>
        </w:numPr>
        <w:tabs>
          <w:tab w:val="clear" w:pos="1440"/>
        </w:tabs>
        <w:suppressAutoHyphens/>
        <w:spacing w:after="0" w:line="240" w:lineRule="auto"/>
        <w:ind w:left="709" w:right="14" w:hanging="283"/>
        <w:jc w:val="both"/>
        <w:rPr>
          <w:rFonts w:ascii="Times New Roman" w:hAnsi="Times New Roman"/>
        </w:rPr>
      </w:pPr>
      <w:r w:rsidRPr="003028EC">
        <w:rPr>
          <w:rFonts w:ascii="Times New Roman" w:hAnsi="Times New Roman"/>
        </w:rPr>
        <w:t>Apliecinām, ka __________________/</w:t>
      </w:r>
      <w:r>
        <w:rPr>
          <w:rFonts w:ascii="Times New Roman" w:hAnsi="Times New Roman"/>
        </w:rPr>
        <w:t>k</w:t>
      </w:r>
      <w:r w:rsidRPr="004A298C">
        <w:rPr>
          <w:rFonts w:ascii="Times New Roman" w:hAnsi="Times New Roman"/>
          <w:sz w:val="18"/>
        </w:rPr>
        <w:t>andidāta nosaukums</w:t>
      </w:r>
      <w:r w:rsidRPr="003028EC">
        <w:rPr>
          <w:rFonts w:ascii="Times New Roman" w:hAnsi="Times New Roman"/>
        </w:rPr>
        <w:t xml:space="preserve">/ nav nodokļu </w:t>
      </w:r>
      <w:r>
        <w:rPr>
          <w:rFonts w:ascii="Times New Roman" w:hAnsi="Times New Roman"/>
        </w:rPr>
        <w:t xml:space="preserve">un nomas maksas </w:t>
      </w:r>
      <w:r w:rsidRPr="003028EC">
        <w:rPr>
          <w:rFonts w:ascii="Times New Roman" w:hAnsi="Times New Roman"/>
        </w:rPr>
        <w:t>parādu</w:t>
      </w:r>
      <w:r>
        <w:rPr>
          <w:rFonts w:ascii="Times New Roman" w:hAnsi="Times New Roman"/>
        </w:rPr>
        <w:t xml:space="preserve"> pret pašvaldību</w:t>
      </w:r>
      <w:r w:rsidRPr="003028EC">
        <w:rPr>
          <w:rFonts w:ascii="Times New Roman" w:hAnsi="Times New Roman"/>
        </w:rPr>
        <w:t xml:space="preserve">, nav iesaistīts tiesvedībā un nav pasludināta maksātnespēja. </w:t>
      </w:r>
    </w:p>
    <w:p w:rsidR="007F7BFB" w:rsidRPr="003028EC" w:rsidRDefault="007F7BFB" w:rsidP="007F7BFB">
      <w:pPr>
        <w:widowControl w:val="0"/>
        <w:numPr>
          <w:ilvl w:val="2"/>
          <w:numId w:val="3"/>
        </w:numPr>
        <w:tabs>
          <w:tab w:val="clear" w:pos="1440"/>
        </w:tabs>
        <w:suppressAutoHyphens/>
        <w:spacing w:after="0" w:line="240" w:lineRule="auto"/>
        <w:ind w:left="709" w:right="14" w:hanging="283"/>
        <w:jc w:val="both"/>
        <w:rPr>
          <w:rFonts w:ascii="Times New Roman" w:hAnsi="Times New Roman"/>
        </w:rPr>
      </w:pPr>
      <w:r w:rsidRPr="003028EC">
        <w:rPr>
          <w:rFonts w:ascii="Times New Roman" w:hAnsi="Times New Roman"/>
        </w:rPr>
        <w:t xml:space="preserve">Mums ir skaidras un saprotamas </w:t>
      </w:r>
      <w:r>
        <w:rPr>
          <w:rFonts w:ascii="Times New Roman" w:hAnsi="Times New Roman"/>
        </w:rPr>
        <w:t xml:space="preserve">konkursa nolikumā </w:t>
      </w:r>
      <w:r w:rsidRPr="003028EC">
        <w:rPr>
          <w:rFonts w:ascii="Times New Roman" w:hAnsi="Times New Roman"/>
        </w:rPr>
        <w:t xml:space="preserve">noteiktās prasības </w:t>
      </w:r>
      <w:r>
        <w:rPr>
          <w:rFonts w:ascii="Times New Roman" w:hAnsi="Times New Roman"/>
        </w:rPr>
        <w:t xml:space="preserve">konkursa </w:t>
      </w:r>
      <w:r w:rsidRPr="003028EC">
        <w:rPr>
          <w:rFonts w:ascii="Times New Roman" w:hAnsi="Times New Roman"/>
        </w:rPr>
        <w:t xml:space="preserve">piedāvājuma sagatavošanai, </w:t>
      </w:r>
      <w:r>
        <w:rPr>
          <w:rFonts w:ascii="Times New Roman" w:hAnsi="Times New Roman"/>
        </w:rPr>
        <w:t>nomas</w:t>
      </w:r>
      <w:r w:rsidRPr="003028EC">
        <w:rPr>
          <w:rFonts w:ascii="Times New Roman" w:hAnsi="Times New Roman"/>
        </w:rPr>
        <w:t xml:space="preserve"> priekšmets, </w:t>
      </w:r>
      <w:r>
        <w:rPr>
          <w:rFonts w:ascii="Times New Roman" w:hAnsi="Times New Roman"/>
        </w:rPr>
        <w:t xml:space="preserve">nomas </w:t>
      </w:r>
      <w:r w:rsidRPr="003028EC">
        <w:rPr>
          <w:rFonts w:ascii="Times New Roman" w:hAnsi="Times New Roman"/>
        </w:rPr>
        <w:t xml:space="preserve">līguma noteikumi un iznomātāja izvirzītās prasības nomnieka darbībai, līdz ar ko atzīstam, ka </w:t>
      </w:r>
      <w:r>
        <w:rPr>
          <w:rFonts w:ascii="Times New Roman" w:hAnsi="Times New Roman"/>
        </w:rPr>
        <w:t>K</w:t>
      </w:r>
      <w:r w:rsidRPr="003028EC">
        <w:rPr>
          <w:rFonts w:ascii="Times New Roman" w:hAnsi="Times New Roman"/>
        </w:rPr>
        <w:t xml:space="preserve">omisija ir nodrošinājusi mums iespēju bez neattaisnojama riska iesniegt savu piedāvājumu </w:t>
      </w:r>
      <w:r>
        <w:rPr>
          <w:rFonts w:ascii="Times New Roman" w:hAnsi="Times New Roman"/>
        </w:rPr>
        <w:t>konkursam</w:t>
      </w:r>
      <w:r w:rsidRPr="003028EC">
        <w:rPr>
          <w:rFonts w:ascii="Times New Roman" w:hAnsi="Times New Roman"/>
        </w:rPr>
        <w:t>;</w:t>
      </w:r>
    </w:p>
    <w:p w:rsidR="007F7BFB" w:rsidRPr="003028EC" w:rsidRDefault="007F7BFB" w:rsidP="007F7BFB">
      <w:pPr>
        <w:widowControl w:val="0"/>
        <w:numPr>
          <w:ilvl w:val="2"/>
          <w:numId w:val="3"/>
        </w:numPr>
        <w:tabs>
          <w:tab w:val="clear" w:pos="1440"/>
        </w:tabs>
        <w:suppressAutoHyphens/>
        <w:spacing w:after="0" w:line="240" w:lineRule="auto"/>
        <w:ind w:left="709" w:right="14" w:hanging="283"/>
        <w:jc w:val="both"/>
        <w:rPr>
          <w:rFonts w:ascii="Times New Roman" w:hAnsi="Times New Roman"/>
        </w:rPr>
      </w:pPr>
      <w:r w:rsidRPr="003028EC">
        <w:rPr>
          <w:rFonts w:ascii="Times New Roman" w:hAnsi="Times New Roman"/>
        </w:rPr>
        <w:t>Piekrītam pildīt pievienotaj</w:t>
      </w:r>
      <w:r>
        <w:rPr>
          <w:rFonts w:ascii="Times New Roman" w:hAnsi="Times New Roman"/>
        </w:rPr>
        <w:t>ā nomas līguma projektā noteiktās</w:t>
      </w:r>
      <w:r w:rsidRPr="003028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saistības un </w:t>
      </w:r>
      <w:r w:rsidRPr="003028EC">
        <w:rPr>
          <w:rFonts w:ascii="Times New Roman" w:hAnsi="Times New Roman"/>
        </w:rPr>
        <w:t>pienākumus</w:t>
      </w:r>
      <w:r>
        <w:rPr>
          <w:rFonts w:ascii="Times New Roman" w:hAnsi="Times New Roman"/>
        </w:rPr>
        <w:t>.</w:t>
      </w:r>
    </w:p>
    <w:p w:rsidR="007F7BFB" w:rsidRDefault="007F7BFB" w:rsidP="007F7BFB">
      <w:pPr>
        <w:spacing w:after="0"/>
        <w:ind w:right="14"/>
        <w:jc w:val="center"/>
        <w:rPr>
          <w:rFonts w:ascii="Times New Roman" w:hAnsi="Times New Roman"/>
          <w:b/>
        </w:rPr>
      </w:pPr>
    </w:p>
    <w:p w:rsidR="007F7BFB" w:rsidRPr="003028EC" w:rsidRDefault="007F7BFB" w:rsidP="007F7BFB">
      <w:pPr>
        <w:spacing w:after="0"/>
        <w:ind w:right="14"/>
        <w:jc w:val="center"/>
        <w:rPr>
          <w:rFonts w:ascii="Times New Roman" w:hAnsi="Times New Roman"/>
          <w:b/>
        </w:rPr>
      </w:pPr>
      <w:r w:rsidRPr="003028EC">
        <w:rPr>
          <w:rFonts w:ascii="Times New Roman" w:hAnsi="Times New Roman"/>
          <w:b/>
        </w:rPr>
        <w:t xml:space="preserve">Par </w:t>
      </w:r>
      <w:r>
        <w:rPr>
          <w:rFonts w:ascii="Times New Roman" w:hAnsi="Times New Roman"/>
          <w:b/>
        </w:rPr>
        <w:t>Zemesgabala</w:t>
      </w:r>
      <w:r w:rsidRPr="003028E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(0,0121 ha) </w:t>
      </w:r>
      <w:r w:rsidRPr="003028EC">
        <w:rPr>
          <w:rFonts w:ascii="Times New Roman" w:hAnsi="Times New Roman"/>
          <w:b/>
        </w:rPr>
        <w:t xml:space="preserve">nomu piedāvājam šādu nomas maksu: </w:t>
      </w:r>
    </w:p>
    <w:p w:rsidR="007F7BFB" w:rsidRPr="003028EC" w:rsidRDefault="007F7BFB" w:rsidP="007F7BFB">
      <w:pPr>
        <w:spacing w:after="0"/>
        <w:ind w:right="14"/>
        <w:jc w:val="center"/>
        <w:rPr>
          <w:rFonts w:ascii="Times New Roman" w:hAnsi="Times New Roman"/>
          <w:b/>
        </w:rPr>
      </w:pPr>
      <w:r w:rsidRPr="003028EC">
        <w:rPr>
          <w:rFonts w:ascii="Times New Roman" w:hAnsi="Times New Roman"/>
          <w:b/>
          <w:bCs/>
        </w:rPr>
        <w:t>_________</w:t>
      </w:r>
      <w:r>
        <w:rPr>
          <w:rFonts w:ascii="Times New Roman" w:hAnsi="Times New Roman"/>
          <w:b/>
          <w:bCs/>
        </w:rPr>
        <w:t>(_________________________________</w:t>
      </w:r>
      <w:r w:rsidRPr="003028EC">
        <w:rPr>
          <w:rFonts w:ascii="Times New Roman" w:hAnsi="Times New Roman"/>
          <w:b/>
          <w:bCs/>
        </w:rPr>
        <w:t>)</w:t>
      </w:r>
      <w:r w:rsidRPr="003028E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EUR (</w:t>
      </w:r>
      <w:r w:rsidRPr="003028EC">
        <w:rPr>
          <w:rFonts w:ascii="Times New Roman" w:hAnsi="Times New Roman"/>
          <w:b/>
        </w:rPr>
        <w:t>bez PVN</w:t>
      </w:r>
      <w:r>
        <w:rPr>
          <w:rFonts w:ascii="Times New Roman" w:hAnsi="Times New Roman"/>
          <w:b/>
        </w:rPr>
        <w:t>)</w:t>
      </w:r>
      <w:r w:rsidRPr="003028EC">
        <w:rPr>
          <w:rFonts w:ascii="Times New Roman" w:hAnsi="Times New Roman"/>
          <w:b/>
        </w:rPr>
        <w:t xml:space="preserve"> mēnesī</w:t>
      </w:r>
      <w:r>
        <w:rPr>
          <w:rFonts w:ascii="Times New Roman" w:hAnsi="Times New Roman"/>
          <w:b/>
        </w:rPr>
        <w:t>.</w:t>
      </w:r>
      <w:r w:rsidRPr="003028EC">
        <w:rPr>
          <w:rFonts w:ascii="Times New Roman" w:hAnsi="Times New Roman"/>
          <w:b/>
        </w:rPr>
        <w:t xml:space="preserve"> </w:t>
      </w:r>
    </w:p>
    <w:p w:rsidR="007F7BFB" w:rsidRDefault="007F7BFB" w:rsidP="007F7BFB">
      <w:pPr>
        <w:spacing w:after="0"/>
        <w:ind w:right="14"/>
        <w:jc w:val="center"/>
        <w:rPr>
          <w:rFonts w:ascii="Times New Roman" w:hAnsi="Times New Roman"/>
          <w:b/>
        </w:rPr>
      </w:pPr>
    </w:p>
    <w:p w:rsidR="007F7BFB" w:rsidRPr="003028EC" w:rsidRDefault="007F7BFB" w:rsidP="007F7BFB">
      <w:pPr>
        <w:spacing w:after="0"/>
        <w:ind w:right="14"/>
        <w:jc w:val="center"/>
        <w:rPr>
          <w:rFonts w:ascii="Times New Roman" w:hAnsi="Times New Roman"/>
          <w:b/>
        </w:rPr>
      </w:pPr>
    </w:p>
    <w:p w:rsidR="007F7BFB" w:rsidRPr="003028EC" w:rsidRDefault="007F7BFB" w:rsidP="007F7BFB">
      <w:pPr>
        <w:spacing w:after="0"/>
        <w:ind w:right="14"/>
        <w:rPr>
          <w:rFonts w:ascii="Times New Roman" w:hAnsi="Times New Roman"/>
        </w:rPr>
      </w:pPr>
      <w:r w:rsidRPr="003028EC">
        <w:rPr>
          <w:rFonts w:ascii="Times New Roman" w:hAnsi="Times New Roman"/>
          <w:b/>
        </w:rPr>
        <w:t>____________________________________________                           ______________________</w:t>
      </w:r>
    </w:p>
    <w:p w:rsidR="00C465D4" w:rsidRDefault="007F7BFB" w:rsidP="00C41915">
      <w:pPr>
        <w:spacing w:after="0"/>
        <w:ind w:left="1418" w:right="14" w:firstLine="709"/>
      </w:pPr>
      <w:r w:rsidRPr="003028EC">
        <w:rPr>
          <w:rFonts w:ascii="Times New Roman" w:hAnsi="Times New Roman"/>
        </w:rPr>
        <w:t xml:space="preserve">      (amats, paraks</w:t>
      </w:r>
      <w:r>
        <w:rPr>
          <w:rFonts w:ascii="Times New Roman" w:hAnsi="Times New Roman"/>
        </w:rPr>
        <w:t>ta atšifrējums)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(paraksts)</w:t>
      </w:r>
      <w:bookmarkStart w:id="0" w:name="_GoBack"/>
      <w:bookmarkEnd w:id="0"/>
    </w:p>
    <w:sectPr w:rsidR="00C465D4" w:rsidSect="0073388D">
      <w:footerReference w:type="default" r:id="rId7"/>
      <w:pgSz w:w="11906" w:h="16838"/>
      <w:pgMar w:top="993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AD4" w:rsidRDefault="009A4AD4">
      <w:pPr>
        <w:spacing w:after="0" w:line="240" w:lineRule="auto"/>
      </w:pPr>
      <w:r>
        <w:separator/>
      </w:r>
    </w:p>
  </w:endnote>
  <w:endnote w:type="continuationSeparator" w:id="0">
    <w:p w:rsidR="009A4AD4" w:rsidRDefault="009A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208" w:rsidRDefault="00503CF5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11208" w:rsidRDefault="009A4AD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AD4" w:rsidRDefault="009A4AD4">
      <w:pPr>
        <w:spacing w:after="0" w:line="240" w:lineRule="auto"/>
      </w:pPr>
      <w:r>
        <w:separator/>
      </w:r>
    </w:p>
  </w:footnote>
  <w:footnote w:type="continuationSeparator" w:id="0">
    <w:p w:rsidR="009A4AD4" w:rsidRDefault="009A4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8E82EF5"/>
    <w:multiLevelType w:val="multilevel"/>
    <w:tmpl w:val="E58E36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797990"/>
    <w:multiLevelType w:val="hybridMultilevel"/>
    <w:tmpl w:val="F612A458"/>
    <w:lvl w:ilvl="0" w:tplc="34AE63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BFB"/>
    <w:rsid w:val="00503CF5"/>
    <w:rsid w:val="007F7BFB"/>
    <w:rsid w:val="00962CAA"/>
    <w:rsid w:val="009A4AD4"/>
    <w:rsid w:val="009E336E"/>
    <w:rsid w:val="00C41915"/>
    <w:rsid w:val="00C465D4"/>
    <w:rsid w:val="00E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E2741-4E60-4B57-BF86-6DF74F05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7BF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7F7BFB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7F7BFB"/>
    <w:rPr>
      <w:rFonts w:ascii="Calibri" w:eastAsia="Calibri" w:hAnsi="Calibri" w:cs="Times New Roman"/>
      <w:sz w:val="22"/>
      <w:szCs w:val="20"/>
      <w:lang w:val="x-none" w:eastAsia="x-none"/>
    </w:rPr>
  </w:style>
  <w:style w:type="paragraph" w:styleId="Bezatstarpm">
    <w:name w:val="No Spacing"/>
    <w:uiPriority w:val="1"/>
    <w:qFormat/>
    <w:rsid w:val="007F7BF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Sarakstarindkopa">
    <w:name w:val="List Paragraph"/>
    <w:basedOn w:val="Parasts"/>
    <w:uiPriority w:val="34"/>
    <w:qFormat/>
    <w:rsid w:val="007F7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4592</Words>
  <Characters>2618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Gatis Landmanis</dc:creator>
  <cp:keywords/>
  <dc:description/>
  <cp:lastModifiedBy>Dainis Veidemanis</cp:lastModifiedBy>
  <cp:revision>2</cp:revision>
  <cp:lastPrinted>2019-11-29T07:06:00Z</cp:lastPrinted>
  <dcterms:created xsi:type="dcterms:W3CDTF">2019-12-10T12:34:00Z</dcterms:created>
  <dcterms:modified xsi:type="dcterms:W3CDTF">2019-12-10T12:34:00Z</dcterms:modified>
</cp:coreProperties>
</file>